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39090776" w:edGrp="everyone"/>
              <w:r w:rsidR="003F2CA9">
                <w:rPr>
                  <w:rFonts w:asciiTheme="majorHAnsi" w:hAnsiTheme="majorHAnsi"/>
                  <w:sz w:val="20"/>
                  <w:szCs w:val="20"/>
                </w:rPr>
                <w:t>HSS06 (2015) Rev</w:t>
              </w:r>
              <w:permEnd w:id="139090776"/>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943543482" w:edGrp="everyone"/>
    <w:p w:rsidR="00AF3758" w:rsidRPr="00592A95" w:rsidRDefault="0094070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D63E9D">
            <w:rPr>
              <w:rFonts w:ascii="MS Gothic" w:eastAsia="MS Gothic" w:hAnsi="MS Gothic" w:hint="eastAsia"/>
            </w:rPr>
            <w:t>☒</w:t>
          </w:r>
        </w:sdtContent>
      </w:sdt>
      <w:permEnd w:id="943543482"/>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188252174" w:edGrp="everyone"/>
    <w:p w:rsidR="00AF3758" w:rsidRPr="00592A95" w:rsidRDefault="0094070D"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927DAE">
            <w:rPr>
              <w:rFonts w:ascii="MS Gothic" w:eastAsia="MS Gothic" w:hAnsi="MS Gothic" w:hint="eastAsia"/>
            </w:rPr>
            <w:t>☐</w:t>
          </w:r>
        </w:sdtContent>
      </w:sdt>
      <w:permEnd w:id="118825217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322408997" w:edGrp="everyone"/>
          <w:p w:rsidR="00AF3758" w:rsidRPr="00592A95" w:rsidRDefault="0094070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5777B">
                  <w:rPr>
                    <w:rFonts w:ascii="MS Gothic" w:eastAsia="MS Gothic" w:hAnsi="MS Gothic" w:hint="eastAsia"/>
                  </w:rPr>
                  <w:t>☒</w:t>
                </w:r>
              </w:sdtContent>
            </w:sdt>
            <w:permEnd w:id="1322408997"/>
            <w:r w:rsidR="00AF3758" w:rsidRPr="00592A95">
              <w:rPr>
                <w:rFonts w:asciiTheme="majorHAnsi" w:hAnsiTheme="majorHAnsi" w:cs="Arial"/>
                <w:b/>
                <w:sz w:val="20"/>
                <w:szCs w:val="20"/>
              </w:rPr>
              <w:t xml:space="preserve">New Course  or </w:t>
            </w:r>
            <w:permStart w:id="1147339447"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14733944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94070D"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59527001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95270010"/>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07223875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7223875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94070D"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5577431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57743132"/>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98294633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2946339"/>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94070D"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0079069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0790699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86030165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6030165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94070D"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9949145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9491457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79353006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3530060"/>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94070D"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3828345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8283457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9382465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3824657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94070D"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4281510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2815102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5652348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652348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94070D"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5480337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4803374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9568975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5689753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94070D"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0628701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628701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66270285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270285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94070D"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52739615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2739615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7620651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620651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427189301" w:edGrp="everyone" w:displacedByCustomXml="prev"/>
        <w:p w:rsidR="00AF68E8" w:rsidRDefault="00D63E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POSC 4163</w:t>
          </w:r>
        </w:p>
        <w:permEnd w:id="427189301"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2133553883" w:edGrp="everyone" w:displacedByCustomXml="prev"/>
        <w:p w:rsidR="00AF68E8" w:rsidRDefault="00D63E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Political engagement</w:t>
          </w:r>
        </w:p>
        <w:permEnd w:id="2133553883"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659970717" w:edGrp="everyone" w:displacedByCustomXml="prev"/>
        <w:p w:rsidR="00AF68E8" w:rsidRDefault="00D63E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ermEnd w:id="1659970717"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827282988" w:edGrp="everyone" w:displacedByCustomXml="prev"/>
        <w:p w:rsidR="00AF68E8" w:rsidRDefault="00D63E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827282988"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794523896" w:edGrp="everyone" w:displacedByCustomXml="prev"/>
        <w:p w:rsidR="00AF68E8" w:rsidRDefault="00B013C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w:t>
          </w:r>
        </w:p>
        <w:permEnd w:id="1794523896"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340813980" w:edGrp="everyone" w:displacedByCustomXml="prev"/>
        <w:p w:rsidR="00AF68E8" w:rsidRDefault="00FD250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40813980"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620448853" w:edGrp="everyone" w:displacedByCustomXml="next"/>
        <w:sdt>
          <w:sdtPr>
            <w:rPr>
              <w:rFonts w:asciiTheme="majorHAnsi" w:hAnsiTheme="majorHAnsi" w:cs="Arial"/>
              <w:sz w:val="20"/>
              <w:szCs w:val="20"/>
            </w:rPr>
            <w:id w:val="1457532613"/>
          </w:sdtPr>
          <w:sdtEndPr/>
          <w:sdtContent>
            <w:p w:rsidR="00FD250A" w:rsidRDefault="00FD250A" w:rsidP="00C82DD1">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The modes and rates of political participation in the United States with an emphasis on the effects of gender, ethnicity, education and other factors.</w:t>
              </w:r>
              <w:proofErr w:type="gramEnd"/>
              <w:r>
                <w:rPr>
                  <w:rFonts w:asciiTheme="majorHAnsi" w:hAnsiTheme="majorHAnsi" w:cs="Arial"/>
                  <w:sz w:val="20"/>
                  <w:szCs w:val="20"/>
                </w:rPr>
                <w:t xml:space="preserve">  </w:t>
              </w:r>
            </w:p>
          </w:sdtContent>
        </w:sdt>
        <w:p w:rsidR="00AF68E8" w:rsidRDefault="0094070D" w:rsidP="00AF68E8">
          <w:pPr>
            <w:tabs>
              <w:tab w:val="left" w:pos="360"/>
              <w:tab w:val="left" w:pos="720"/>
            </w:tabs>
            <w:spacing w:after="0" w:line="240" w:lineRule="auto"/>
            <w:rPr>
              <w:rFonts w:asciiTheme="majorHAnsi" w:hAnsiTheme="majorHAnsi" w:cs="Arial"/>
              <w:sz w:val="20"/>
              <w:szCs w:val="20"/>
            </w:rPr>
          </w:pPr>
        </w:p>
        <w:permEnd w:id="162044885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938555733" w:edGrp="everyone" w:displacedByCustomXml="prev"/>
        <w:p w:rsidR="002172AB" w:rsidRDefault="00BB53A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Yes:  </w:t>
          </w:r>
          <w:r w:rsidRPr="00BB53A5">
            <w:rPr>
              <w:rFonts w:asciiTheme="majorHAnsi" w:hAnsiTheme="majorHAnsi" w:cs="Arial"/>
              <w:sz w:val="20"/>
              <w:szCs w:val="20"/>
            </w:rPr>
            <w:t xml:space="preserve">Completion of POSC 3003 </w:t>
          </w:r>
          <w:r w:rsidR="00A63DB0">
            <w:rPr>
              <w:rFonts w:asciiTheme="majorHAnsi" w:hAnsiTheme="majorHAnsi" w:cs="Arial"/>
              <w:sz w:val="20"/>
              <w:szCs w:val="20"/>
            </w:rPr>
            <w:t xml:space="preserve">(Introduction to Political Analysis) </w:t>
          </w:r>
          <w:r w:rsidRPr="00BB53A5">
            <w:rPr>
              <w:rFonts w:asciiTheme="majorHAnsi" w:hAnsiTheme="majorHAnsi" w:cs="Arial"/>
              <w:sz w:val="20"/>
              <w:szCs w:val="20"/>
            </w:rPr>
            <w:t>or permission of the instructor</w:t>
          </w:r>
          <w:r w:rsidR="00FD250A">
            <w:rPr>
              <w:rFonts w:asciiTheme="majorHAnsi" w:hAnsiTheme="majorHAnsi" w:cs="Arial"/>
              <w:sz w:val="20"/>
              <w:szCs w:val="20"/>
            </w:rPr>
            <w:t>.</w:t>
          </w:r>
        </w:p>
        <w:permEnd w:id="1938555733"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028486002" w:edGrp="everyone" w:displacedByCustomXml="prev"/>
        <w:p w:rsidR="002172AB" w:rsidRDefault="00BB53A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Assigned reading includes a fair number of quantitative results.</w:t>
          </w:r>
        </w:p>
        <w:permEnd w:id="1028486002"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2025357026" w:edGrp="everyone" w:displacedByCustomXml="prev"/>
        <w:p w:rsidR="002172AB" w:rsidRPr="002172AB" w:rsidRDefault="00FD250A"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Spring ,</w:t>
          </w:r>
          <w:proofErr w:type="gramEnd"/>
          <w:r>
            <w:rPr>
              <w:rFonts w:asciiTheme="majorHAnsi" w:hAnsiTheme="majorHAnsi" w:cs="Arial"/>
              <w:sz w:val="20"/>
              <w:szCs w:val="20"/>
            </w:rPr>
            <w:t xml:space="preserve"> even</w:t>
          </w:r>
        </w:p>
        <w:permEnd w:id="2025357026"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345002269" w:edGrp="everyone" w:displacedByCustomXml="prev"/>
        <w:p w:rsidR="002172AB" w:rsidRDefault="00FD250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David Levenbach, </w:t>
          </w:r>
          <w:hyperlink r:id="rId9" w:history="1">
            <w:r w:rsidRPr="008D4B57">
              <w:rPr>
                <w:rStyle w:val="Hyperlink"/>
                <w:rFonts w:asciiTheme="majorHAnsi" w:hAnsiTheme="majorHAnsi" w:cs="Arial"/>
                <w:sz w:val="20"/>
                <w:szCs w:val="20"/>
              </w:rPr>
              <w:t>fidel@astate.edu</w:t>
            </w:r>
          </w:hyperlink>
          <w:r>
            <w:rPr>
              <w:rFonts w:asciiTheme="majorHAnsi" w:hAnsiTheme="majorHAnsi" w:cs="Arial"/>
              <w:sz w:val="20"/>
              <w:szCs w:val="20"/>
            </w:rPr>
            <w:t>, x-2147</w:t>
          </w:r>
        </w:p>
        <w:permEnd w:id="34500226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282680572" w:edGrp="everyone" w:displacedByCustomXml="prev"/>
        <w:p w:rsidR="002172AB" w:rsidRDefault="00FD250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w:t>
          </w:r>
          <w:r w:rsidR="00927DAE">
            <w:rPr>
              <w:rFonts w:asciiTheme="majorHAnsi" w:hAnsiTheme="majorHAnsi" w:cs="Arial"/>
              <w:sz w:val="20"/>
              <w:szCs w:val="20"/>
            </w:rPr>
            <w:t>6</w:t>
          </w:r>
        </w:p>
        <w:permEnd w:id="128268057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482360170" w:edGrp="everyone"/>
          <w:r w:rsidR="00FD250A">
            <w:rPr>
              <w:rFonts w:asciiTheme="majorHAnsi" w:hAnsiTheme="majorHAnsi" w:cs="Arial"/>
              <w:sz w:val="20"/>
              <w:szCs w:val="20"/>
            </w:rPr>
            <w:t>No.</w:t>
          </w:r>
          <w:permEnd w:id="482360170"/>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1288594090" w:edGrp="everyone" w:displacedByCustomXml="prev"/>
        <w:p w:rsidR="002172AB" w:rsidRDefault="00FD250A"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NA.</w:t>
          </w:r>
          <w:proofErr w:type="gramEnd"/>
        </w:p>
        <w:permEnd w:id="1288594090"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782240709" w:edGrp="everyone"/>
              <w:r w:rsidR="00FD250A">
                <w:rPr>
                  <w:rFonts w:asciiTheme="majorHAnsi" w:hAnsiTheme="majorHAnsi" w:cs="Arial"/>
                  <w:sz w:val="20"/>
                  <w:szCs w:val="20"/>
                </w:rPr>
                <w:t>No.</w:t>
              </w:r>
              <w:permEnd w:id="782240709"/>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14296371" w:edGrp="everyone" w:displacedByCustomXml="prev"/>
        <w:p w:rsidR="002172AB" w:rsidRDefault="00FD250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14296371"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404436899" w:edGrp="everyone"/>
          <w:r w:rsidR="00FD250A">
            <w:rPr>
              <w:rFonts w:asciiTheme="majorHAnsi" w:hAnsiTheme="majorHAnsi" w:cs="Arial"/>
              <w:sz w:val="20"/>
              <w:szCs w:val="20"/>
            </w:rPr>
            <w:t>No.</w:t>
          </w:r>
          <w:permEnd w:id="404436899"/>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058560010" w:edGrp="everyone"/>
          <w:r w:rsidR="00FD250A">
            <w:rPr>
              <w:rFonts w:asciiTheme="majorHAnsi" w:hAnsiTheme="majorHAnsi" w:cs="Arial"/>
              <w:sz w:val="20"/>
              <w:szCs w:val="20"/>
            </w:rPr>
            <w:t>No.</w:t>
          </w:r>
          <w:permEnd w:id="1058560010"/>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1324038112" w:edGrp="everyone" w:displacedByCustomXml="prev"/>
        <w:p w:rsidR="00547433" w:rsidRDefault="00FD250A"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NA.</w:t>
          </w:r>
          <w:proofErr w:type="gramEnd"/>
        </w:p>
        <w:permEnd w:id="132403811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940451676" w:edGrp="everyone" w:displacedByCustomXml="prev"/>
        <w:p w:rsidR="0065777B" w:rsidRDefault="0065777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BA </w:t>
          </w:r>
          <w:r w:rsidR="006B05D2">
            <w:rPr>
              <w:rFonts w:asciiTheme="majorHAnsi" w:hAnsiTheme="majorHAnsi" w:cs="Arial"/>
              <w:sz w:val="20"/>
              <w:szCs w:val="20"/>
            </w:rPr>
            <w:t>political science</w:t>
          </w:r>
          <w:r>
            <w:rPr>
              <w:rFonts w:asciiTheme="majorHAnsi" w:hAnsiTheme="majorHAnsi" w:cs="Arial"/>
              <w:sz w:val="20"/>
              <w:szCs w:val="20"/>
            </w:rPr>
            <w:t xml:space="preserve"> curriculum in the US politics area is largely institutional.  While there is a course on political parties and interest</w:t>
          </w:r>
          <w:r w:rsidR="00BB53A5">
            <w:rPr>
              <w:rFonts w:asciiTheme="majorHAnsi" w:hAnsiTheme="majorHAnsi" w:cs="Arial"/>
              <w:sz w:val="20"/>
              <w:szCs w:val="20"/>
            </w:rPr>
            <w:t xml:space="preserve"> groups, these</w:t>
          </w:r>
          <w:r w:rsidR="004916B7">
            <w:rPr>
              <w:rFonts w:asciiTheme="majorHAnsi" w:hAnsiTheme="majorHAnsi" w:cs="Arial"/>
              <w:sz w:val="20"/>
              <w:szCs w:val="20"/>
            </w:rPr>
            <w:t>,</w:t>
          </w:r>
          <w:r w:rsidR="00BB53A5">
            <w:rPr>
              <w:rFonts w:asciiTheme="majorHAnsi" w:hAnsiTheme="majorHAnsi" w:cs="Arial"/>
              <w:sz w:val="20"/>
              <w:szCs w:val="20"/>
            </w:rPr>
            <w:t xml:space="preserve"> too</w:t>
          </w:r>
          <w:r w:rsidR="004916B7">
            <w:rPr>
              <w:rFonts w:asciiTheme="majorHAnsi" w:hAnsiTheme="majorHAnsi" w:cs="Arial"/>
              <w:sz w:val="20"/>
              <w:szCs w:val="20"/>
            </w:rPr>
            <w:t>,</w:t>
          </w:r>
          <w:r w:rsidR="00BB53A5">
            <w:rPr>
              <w:rFonts w:asciiTheme="majorHAnsi" w:hAnsiTheme="majorHAnsi" w:cs="Arial"/>
              <w:sz w:val="20"/>
              <w:szCs w:val="20"/>
            </w:rPr>
            <w:t xml:space="preserve"> are </w:t>
          </w:r>
          <w:r>
            <w:rPr>
              <w:rFonts w:asciiTheme="majorHAnsi" w:hAnsiTheme="majorHAnsi" w:cs="Arial"/>
              <w:sz w:val="20"/>
              <w:szCs w:val="20"/>
            </w:rPr>
            <w:t xml:space="preserve">institutional and, in any event, focused on political </w:t>
          </w:r>
          <w:r w:rsidR="004916B7">
            <w:rPr>
              <w:rFonts w:asciiTheme="majorHAnsi" w:hAnsiTheme="majorHAnsi" w:cs="Arial"/>
              <w:sz w:val="20"/>
              <w:szCs w:val="20"/>
            </w:rPr>
            <w:t>collectivities</w:t>
          </w:r>
          <w:r>
            <w:rPr>
              <w:rFonts w:asciiTheme="majorHAnsi" w:hAnsiTheme="majorHAnsi" w:cs="Arial"/>
              <w:sz w:val="20"/>
              <w:szCs w:val="20"/>
            </w:rPr>
            <w:t xml:space="preserve">.  </w:t>
          </w:r>
          <w:r w:rsidR="00BB53A5">
            <w:rPr>
              <w:rFonts w:asciiTheme="majorHAnsi" w:hAnsiTheme="majorHAnsi" w:cs="Arial"/>
              <w:sz w:val="20"/>
              <w:szCs w:val="20"/>
            </w:rPr>
            <w:t>Rounding out coverage of US politics, t</w:t>
          </w:r>
          <w:r>
            <w:rPr>
              <w:rFonts w:asciiTheme="majorHAnsi" w:hAnsiTheme="majorHAnsi" w:cs="Arial"/>
              <w:sz w:val="20"/>
              <w:szCs w:val="20"/>
            </w:rPr>
            <w:t xml:space="preserve">he proposed course focuses on individual political behavior, the extent and means by which individuals engage, or fail to engage, in the political process.  (There are is also a course on Black Politics and another on gender and politics.  While </w:t>
          </w:r>
          <w:r>
            <w:rPr>
              <w:rFonts w:asciiTheme="majorHAnsi" w:hAnsiTheme="majorHAnsi" w:cs="Arial"/>
              <w:sz w:val="20"/>
              <w:szCs w:val="20"/>
            </w:rPr>
            <w:lastRenderedPageBreak/>
            <w:t xml:space="preserve">the proposed course does include consideration of gender and ethnic effects on political participation, it does so for citizens as a whole taking into account </w:t>
          </w:r>
          <w:r w:rsidR="00BB53A5">
            <w:rPr>
              <w:rFonts w:asciiTheme="majorHAnsi" w:hAnsiTheme="majorHAnsi" w:cs="Arial"/>
              <w:sz w:val="20"/>
              <w:szCs w:val="20"/>
            </w:rPr>
            <w:t xml:space="preserve">as necessary </w:t>
          </w:r>
          <w:r>
            <w:rPr>
              <w:rFonts w:asciiTheme="majorHAnsi" w:hAnsiTheme="majorHAnsi" w:cs="Arial"/>
              <w:sz w:val="20"/>
              <w:szCs w:val="20"/>
            </w:rPr>
            <w:t>the impact of political identity as well as other factors.</w:t>
          </w:r>
          <w:r w:rsidR="00BB53A5">
            <w:rPr>
              <w:rFonts w:asciiTheme="majorHAnsi" w:hAnsiTheme="majorHAnsi" w:cs="Arial"/>
              <w:sz w:val="20"/>
              <w:szCs w:val="20"/>
            </w:rPr>
            <w:t>)</w:t>
          </w:r>
        </w:p>
        <w:p w:rsidR="00A4385F" w:rsidRDefault="00A4385F" w:rsidP="00547433">
          <w:pPr>
            <w:tabs>
              <w:tab w:val="left" w:pos="360"/>
              <w:tab w:val="left" w:pos="720"/>
            </w:tabs>
            <w:spacing w:after="0" w:line="240" w:lineRule="auto"/>
            <w:rPr>
              <w:rFonts w:asciiTheme="majorHAnsi" w:hAnsiTheme="majorHAnsi" w:cs="Arial"/>
              <w:sz w:val="20"/>
              <w:szCs w:val="20"/>
            </w:rPr>
          </w:pPr>
        </w:p>
        <w:p w:rsidR="00547433" w:rsidRDefault="00A4385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w:t>
          </w:r>
          <w:r w:rsidR="00BB53A5">
            <w:rPr>
              <w:rFonts w:asciiTheme="majorHAnsi" w:hAnsiTheme="majorHAnsi" w:cs="Arial"/>
              <w:sz w:val="20"/>
              <w:szCs w:val="20"/>
            </w:rPr>
            <w:t xml:space="preserve"> will have a thorough foundation with respect to the aggregate level of political participation in the US and </w:t>
          </w:r>
          <w:r w:rsidR="006B05D2">
            <w:rPr>
              <w:rFonts w:asciiTheme="majorHAnsi" w:hAnsiTheme="majorHAnsi" w:cs="Arial"/>
              <w:sz w:val="20"/>
              <w:szCs w:val="20"/>
            </w:rPr>
            <w:t>the systematic sources of variation among individuals in rates of political participation.</w:t>
          </w:r>
          <w:r>
            <w:rPr>
              <w:rFonts w:asciiTheme="majorHAnsi" w:hAnsiTheme="majorHAnsi" w:cs="Arial"/>
              <w:sz w:val="20"/>
              <w:szCs w:val="20"/>
            </w:rPr>
            <w:t xml:space="preserve"> </w:t>
          </w:r>
        </w:p>
        <w:permEnd w:id="940451676"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696661169" w:edGrp="everyone" w:displacedByCustomXml="prev"/>
        <w:p w:rsidR="009263EB" w:rsidRPr="009263EB" w:rsidRDefault="009263EB" w:rsidP="00547433">
          <w:pPr>
            <w:tabs>
              <w:tab w:val="left" w:pos="360"/>
              <w:tab w:val="left" w:pos="720"/>
            </w:tabs>
            <w:spacing w:after="0" w:line="240" w:lineRule="auto"/>
            <w:rPr>
              <w:rFonts w:asciiTheme="majorHAnsi" w:hAnsiTheme="majorHAnsi" w:cs="Arial"/>
              <w:sz w:val="20"/>
              <w:szCs w:val="20"/>
            </w:rPr>
          </w:pPr>
          <w:r w:rsidRPr="009263EB">
            <w:rPr>
              <w:rFonts w:asciiTheme="majorHAnsi" w:hAnsiTheme="majorHAnsi" w:cs="Arial"/>
              <w:sz w:val="20"/>
              <w:szCs w:val="20"/>
            </w:rPr>
            <w:t>W</w:t>
          </w:r>
          <w:r w:rsidRPr="009263EB">
            <w:rPr>
              <w:rFonts w:asciiTheme="majorHAnsi" w:hAnsiTheme="majorHAnsi"/>
              <w:sz w:val="20"/>
              <w:szCs w:val="20"/>
            </w:rPr>
            <w:t>ithin the constraints of what courses the department is able to offer, the department seeks to cover the terrain normally offered by most undergraduate programs.  While the American Political Science Association is not particularly prescriptive at the course level, they do report (</w:t>
          </w:r>
          <w:hyperlink r:id="rId10" w:history="1">
            <w:r w:rsidRPr="009263EB">
              <w:rPr>
                <w:rStyle w:val="Hyperlink"/>
                <w:rFonts w:asciiTheme="majorHAnsi" w:hAnsiTheme="majorHAnsi"/>
                <w:sz w:val="20"/>
                <w:szCs w:val="20"/>
              </w:rPr>
              <w:t>http://www.apsanet.org/portals/54/Files/DSP%20Data/Data%20on%20the%20Profession/CurriculumReport%20201213DeptSurvey%20FINAL21814.pdf</w:t>
            </w:r>
          </w:hyperlink>
          <w:r w:rsidRPr="009263EB">
            <w:rPr>
              <w:rFonts w:asciiTheme="majorHAnsi" w:hAnsiTheme="majorHAnsi"/>
              <w:sz w:val="20"/>
              <w:szCs w:val="20"/>
            </w:rPr>
            <w:t xml:space="preserve">) that courses in US politics are the most commonly (but not universally) required courses in undergraduate curricula.  Note, too, that the proposed course fits comfortably in one of the organized sections of the leading professional association (# 32; </w:t>
          </w:r>
          <w:hyperlink r:id="rId11" w:history="1">
            <w:r w:rsidRPr="009263EB">
              <w:rPr>
                <w:rStyle w:val="Hyperlink"/>
                <w:rFonts w:asciiTheme="majorHAnsi" w:hAnsiTheme="majorHAnsi"/>
                <w:sz w:val="20"/>
                <w:szCs w:val="20"/>
              </w:rPr>
              <w:t>http://www.apsanet.org/sections</w:t>
            </w:r>
          </w:hyperlink>
          <w:r w:rsidRPr="009263EB">
            <w:rPr>
              <w:rFonts w:asciiTheme="majorHAnsi" w:hAnsiTheme="majorHAnsi"/>
              <w:sz w:val="20"/>
              <w:szCs w:val="20"/>
            </w:rPr>
            <w:t>) though it in part relates to other organized sections as well).  As noted in the course proposal, "The BA political science curriculum in the US politics area is largely institutional.  While there is a course on political parties and interest groups, these, too, are institutional and, in any event, focused on political collectivities.  Rounding out coverage of US politics, the proposed course focuses on individual political behavior, the extent and means by which individuals engage, or fail to engage, in the political process.  (There are is also a course on Black Politics and another on gender and politics.  While the proposed course does include consideration of gender and ethnic effects on political participation, it does so for citizens as a whole taking into account as necessary the impact of political identity as well as other factors.)"</w:t>
          </w:r>
        </w:p>
        <w:p w:rsidR="009263EB" w:rsidRPr="009263EB" w:rsidRDefault="009263EB" w:rsidP="00547433">
          <w:pPr>
            <w:tabs>
              <w:tab w:val="left" w:pos="360"/>
              <w:tab w:val="left" w:pos="720"/>
            </w:tabs>
            <w:spacing w:after="0" w:line="240" w:lineRule="auto"/>
            <w:rPr>
              <w:rFonts w:asciiTheme="majorHAnsi" w:hAnsiTheme="majorHAnsi" w:cs="Arial"/>
              <w:sz w:val="20"/>
              <w:szCs w:val="20"/>
            </w:rPr>
          </w:pPr>
        </w:p>
        <w:p w:rsidR="009263EB" w:rsidRPr="009263EB" w:rsidRDefault="00D517DA" w:rsidP="009263EB">
          <w:pPr>
            <w:pStyle w:val="PlainText"/>
            <w:rPr>
              <w:rFonts w:asciiTheme="majorHAnsi" w:hAnsiTheme="majorHAnsi"/>
              <w:sz w:val="20"/>
              <w:szCs w:val="20"/>
            </w:rPr>
          </w:pPr>
          <w:r w:rsidRPr="009263EB">
            <w:rPr>
              <w:rFonts w:asciiTheme="majorHAnsi" w:hAnsiTheme="majorHAnsi" w:cs="Arial"/>
              <w:sz w:val="20"/>
              <w:szCs w:val="20"/>
            </w:rPr>
            <w:t xml:space="preserve">The course focuses on alternative but not incompatible theoretical frameworks for explaining variations in political participation and so is in accord with part of the express mission of the department (“to facilitate work and political concepts at the formal operational level of reasoning, to develop generalizations, to build theory and apply it to problem solving”).  An additional feature of the mission is to “instill in </w:t>
          </w:r>
          <w:r w:rsidR="006B05D2" w:rsidRPr="009263EB">
            <w:rPr>
              <w:rFonts w:asciiTheme="majorHAnsi" w:hAnsiTheme="majorHAnsi" w:cs="Arial"/>
              <w:sz w:val="20"/>
              <w:szCs w:val="20"/>
            </w:rPr>
            <w:t xml:space="preserve">[students] </w:t>
          </w:r>
          <w:r w:rsidRPr="009263EB">
            <w:rPr>
              <w:rFonts w:asciiTheme="majorHAnsi" w:hAnsiTheme="majorHAnsi" w:cs="Arial"/>
              <w:sz w:val="20"/>
              <w:szCs w:val="20"/>
            </w:rPr>
            <w:t>a desire for lifelong learning and citizen engagement</w:t>
          </w:r>
          <w:r w:rsidR="006B05D2" w:rsidRPr="009263EB">
            <w:rPr>
              <w:rFonts w:asciiTheme="majorHAnsi" w:hAnsiTheme="majorHAnsi" w:cs="Arial"/>
              <w:sz w:val="20"/>
              <w:szCs w:val="20"/>
            </w:rPr>
            <w:t>;</w:t>
          </w:r>
          <w:r w:rsidRPr="009263EB">
            <w:rPr>
              <w:rFonts w:asciiTheme="majorHAnsi" w:hAnsiTheme="majorHAnsi" w:cs="Arial"/>
              <w:sz w:val="20"/>
              <w:szCs w:val="20"/>
            </w:rPr>
            <w:t xml:space="preserve">” a course analyzing patterns of political participation </w:t>
          </w:r>
          <w:r w:rsidR="006B05D2" w:rsidRPr="009263EB">
            <w:rPr>
              <w:rFonts w:asciiTheme="majorHAnsi" w:hAnsiTheme="majorHAnsi" w:cs="Arial"/>
              <w:sz w:val="20"/>
              <w:szCs w:val="20"/>
            </w:rPr>
            <w:t>would seem to be appropriate to support the second piece of that goal.</w:t>
          </w:r>
          <w:r w:rsidR="009263EB" w:rsidRPr="009263EB">
            <w:rPr>
              <w:rFonts w:asciiTheme="majorHAnsi" w:hAnsiTheme="majorHAnsi" w:cs="Arial"/>
              <w:sz w:val="20"/>
              <w:szCs w:val="20"/>
            </w:rPr>
            <w:t xml:space="preserve">  </w:t>
          </w:r>
          <w:r w:rsidR="009263EB" w:rsidRPr="009263EB">
            <w:rPr>
              <w:rFonts w:asciiTheme="majorHAnsi" w:hAnsiTheme="majorHAnsi"/>
              <w:sz w:val="20"/>
              <w:szCs w:val="20"/>
            </w:rPr>
            <w:t xml:space="preserve">The design of the course, beginning with the standard demographic model of political participation then adds layers in terms of other factors (choice circumstances offered by the political environment, long term trends toward civic disengagement that alter the structure of the standard model) impacting patterns of political engagement.  The course also includes a consideration of the political socialization process and the accumulation of political knowledge that shape patterns of political participation and includes coverage of gender and personality effects.  The introduction of layering factors should provide students with an appreciation of the complexity of what may appear to be a simple phenomenon (variations in political participation) and so should enhance students' analytical abilities "to cope with the problems of modern politics," which is the mission of the department (p 259 </w:t>
          </w:r>
          <w:hyperlink r:id="rId12" w:history="1">
            <w:r w:rsidR="009263EB" w:rsidRPr="009263EB">
              <w:rPr>
                <w:rStyle w:val="Hyperlink"/>
                <w:rFonts w:asciiTheme="majorHAnsi" w:hAnsiTheme="majorHAnsi"/>
                <w:sz w:val="20"/>
                <w:szCs w:val="20"/>
              </w:rPr>
              <w:t>http://www.astate.edu/dotAsset/e0938ce7-4e6b-498a-bfca-ce1e4d42d191.pdf</w:t>
            </w:r>
          </w:hyperlink>
          <w:r w:rsidR="009263EB" w:rsidRPr="009263EB">
            <w:rPr>
              <w:rFonts w:asciiTheme="majorHAnsi" w:hAnsiTheme="majorHAnsi"/>
              <w:sz w:val="20"/>
              <w:szCs w:val="20"/>
            </w:rPr>
            <w:t xml:space="preserve">).  </w:t>
          </w:r>
        </w:p>
        <w:p w:rsidR="00547433" w:rsidRDefault="006B05D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69666116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996386114" w:edGrp="everyone" w:displacedByCustomXml="prev"/>
        <w:p w:rsidR="00547433" w:rsidRDefault="00FD250A"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Political science students and other students with an interest </w:t>
          </w:r>
          <w:r w:rsidR="00A4385F">
            <w:rPr>
              <w:rFonts w:asciiTheme="majorHAnsi" w:hAnsiTheme="majorHAnsi" w:cs="Arial"/>
              <w:sz w:val="20"/>
              <w:szCs w:val="20"/>
            </w:rPr>
            <w:t>in politics</w:t>
          </w:r>
          <w:r>
            <w:rPr>
              <w:rFonts w:asciiTheme="majorHAnsi" w:hAnsiTheme="majorHAnsi" w:cs="Arial"/>
              <w:sz w:val="20"/>
              <w:szCs w:val="20"/>
            </w:rPr>
            <w:t xml:space="preserve"> and a robust civic society.</w:t>
          </w:r>
          <w:proofErr w:type="gramEnd"/>
        </w:p>
        <w:permEnd w:id="199638611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362756736" w:edGrp="everyone" w:displacedByCustomXml="prev"/>
        <w:p w:rsidR="00547433" w:rsidRDefault="00FD250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Provides a  mid-level survey of theories and research findings  on political participation, </w:t>
          </w:r>
          <w:r w:rsidR="004916B7">
            <w:rPr>
              <w:rFonts w:asciiTheme="majorHAnsi" w:hAnsiTheme="majorHAnsi" w:cs="Arial"/>
              <w:sz w:val="20"/>
              <w:szCs w:val="20"/>
            </w:rPr>
            <w:t xml:space="preserve">one </w:t>
          </w:r>
          <w:r>
            <w:rPr>
              <w:rFonts w:asciiTheme="majorHAnsi" w:hAnsiTheme="majorHAnsi" w:cs="Arial"/>
              <w:sz w:val="20"/>
              <w:szCs w:val="20"/>
            </w:rPr>
            <w:t xml:space="preserve">that goes substantially beyond what is covered in an introductory course on US government and  politics but which is pitched at a level appropriate for upper-level undergraduates. </w:t>
          </w:r>
        </w:p>
        <w:permEnd w:id="1362756736"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121677217" w:edGrp="everyone" w:displacedByCustomXml="prev"/>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6B05D2">
            <w:rPr>
              <w:rFonts w:asciiTheme="majorHAnsi" w:hAnsiTheme="majorHAnsi" w:cs="Arial"/>
              <w:sz w:val="20"/>
              <w:szCs w:val="20"/>
            </w:rPr>
            <w:t xml:space="preserve"> </w:t>
          </w:r>
          <w:r>
            <w:rPr>
              <w:rFonts w:asciiTheme="majorHAnsi" w:hAnsiTheme="majorHAnsi" w:cs="Arial"/>
              <w:sz w:val="20"/>
              <w:szCs w:val="20"/>
            </w:rPr>
            <w:t>Overview</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Modes of participation</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3.   The </w:t>
          </w:r>
          <w:r w:rsidR="006F7EA9">
            <w:rPr>
              <w:rFonts w:asciiTheme="majorHAnsi" w:hAnsiTheme="majorHAnsi" w:cs="Arial"/>
              <w:sz w:val="20"/>
              <w:szCs w:val="20"/>
            </w:rPr>
            <w:t>Standard Demographic</w:t>
          </w:r>
          <w:r>
            <w:rPr>
              <w:rFonts w:asciiTheme="majorHAnsi" w:hAnsiTheme="majorHAnsi" w:cs="Arial"/>
              <w:sz w:val="20"/>
              <w:szCs w:val="20"/>
            </w:rPr>
            <w:t xml:space="preserve"> Model</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   The Mobilization Model</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    The Mobilization Model and electoral behavior</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6.    The Mobilization Model and non-electoral participation </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    Trends in civic engagement</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    Alternative explanations for trends in civic engagement</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    Political socialization</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  Political knowledge</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  Media effects on political engagement</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  Gender and political engagement</w:t>
          </w:r>
        </w:p>
        <w:p w:rsidR="00927DAE"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13.  Personality effects</w:t>
          </w:r>
        </w:p>
        <w:p w:rsidR="00547433" w:rsidRDefault="00D517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14.  </w:t>
          </w:r>
          <w:r w:rsidR="00434CA5">
            <w:rPr>
              <w:rFonts w:asciiTheme="majorHAnsi" w:hAnsiTheme="majorHAnsi" w:cs="Arial"/>
              <w:sz w:val="20"/>
              <w:szCs w:val="20"/>
            </w:rPr>
            <w:t>Graduate student presentations and w</w:t>
          </w:r>
          <w:r>
            <w:rPr>
              <w:rFonts w:asciiTheme="majorHAnsi" w:hAnsiTheme="majorHAnsi" w:cs="Arial"/>
              <w:sz w:val="20"/>
              <w:szCs w:val="20"/>
            </w:rPr>
            <w:t>rap-up</w:t>
          </w:r>
          <w:r w:rsidR="00927DAE">
            <w:rPr>
              <w:rFonts w:asciiTheme="majorHAnsi" w:hAnsiTheme="majorHAnsi" w:cs="Arial"/>
              <w:sz w:val="20"/>
              <w:szCs w:val="20"/>
            </w:rPr>
            <w:t xml:space="preserve"> </w:t>
          </w:r>
        </w:p>
        <w:permEnd w:id="1121677217"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991053572" w:edGrp="everyone" w:displacedByCustomXml="prev"/>
        <w:p w:rsidR="00547433" w:rsidRDefault="00927D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t</w:t>
          </w:r>
          <w:r w:rsidR="00CD5381">
            <w:rPr>
              <w:rFonts w:asciiTheme="majorHAnsi" w:hAnsiTheme="majorHAnsi" w:cs="Arial"/>
              <w:sz w:val="20"/>
              <w:szCs w:val="20"/>
            </w:rPr>
            <w:t>ests, reading checks, research paper</w:t>
          </w:r>
          <w:r w:rsidR="00EF1BB2">
            <w:rPr>
              <w:rFonts w:asciiTheme="majorHAnsi" w:hAnsiTheme="majorHAnsi" w:cs="Arial"/>
              <w:sz w:val="20"/>
              <w:szCs w:val="20"/>
            </w:rPr>
            <w:t>, class participation.</w:t>
          </w:r>
        </w:p>
        <w:permEnd w:id="99105357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460088830" w:edGrp="everyone" w:displacedByCustomXml="prev"/>
        <w:p w:rsidR="00547433" w:rsidRDefault="006B05D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46008883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901192533" w:edGrp="everyone" w:displacedByCustomXml="prev"/>
        <w:p w:rsidR="00547433" w:rsidRDefault="00CD538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Current resources </w:t>
          </w:r>
          <w:r w:rsidR="006B05D2">
            <w:rPr>
              <w:rFonts w:asciiTheme="majorHAnsi" w:hAnsiTheme="majorHAnsi" w:cs="Arial"/>
              <w:sz w:val="20"/>
              <w:szCs w:val="20"/>
            </w:rPr>
            <w:t xml:space="preserve">are </w:t>
          </w:r>
          <w:r>
            <w:rPr>
              <w:rFonts w:asciiTheme="majorHAnsi" w:hAnsiTheme="majorHAnsi" w:cs="Arial"/>
              <w:sz w:val="20"/>
              <w:szCs w:val="20"/>
            </w:rPr>
            <w:t>adequate.</w:t>
          </w:r>
        </w:p>
        <w:permEnd w:id="90119253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057623001" w:edGrp="everyone" w:displacedByCustomXml="prev"/>
        <w:p w:rsidR="00547433" w:rsidRDefault="006B05D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 ability to articulate and critique the standard demographic model of political participation</w:t>
          </w:r>
        </w:p>
        <w:permEnd w:id="1057623001"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836666514" w:edGrp="everyone" w:displacedByCustomXml="prev"/>
        <w:p w:rsidR="0062592E" w:rsidRPr="0062592E" w:rsidRDefault="0062592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i/>
              <w:sz w:val="20"/>
              <w:szCs w:val="20"/>
            </w:rPr>
            <w:t>Bowling Alone</w:t>
          </w:r>
          <w:r>
            <w:rPr>
              <w:rFonts w:asciiTheme="majorHAnsi" w:hAnsiTheme="majorHAnsi" w:cs="Arial"/>
              <w:sz w:val="20"/>
              <w:szCs w:val="20"/>
            </w:rPr>
            <w:t>, Putnam, Simon &amp; Schuster, 2000</w:t>
          </w:r>
        </w:p>
        <w:p w:rsidR="0062592E" w:rsidRDefault="0062592E" w:rsidP="00547433">
          <w:pPr>
            <w:tabs>
              <w:tab w:val="left" w:pos="360"/>
              <w:tab w:val="left" w:pos="720"/>
            </w:tabs>
            <w:spacing w:after="0" w:line="240" w:lineRule="auto"/>
            <w:rPr>
              <w:rFonts w:ascii="Verdana" w:hAnsi="Verdana"/>
              <w:color w:val="444444"/>
              <w:sz w:val="17"/>
              <w:szCs w:val="17"/>
              <w:shd w:val="clear" w:color="auto" w:fill="FBF5EA"/>
            </w:rPr>
          </w:pPr>
          <w:r w:rsidRPr="0062592E">
            <w:rPr>
              <w:rFonts w:ascii="Verdana" w:hAnsi="Verdana"/>
              <w:i/>
              <w:color w:val="444444"/>
              <w:sz w:val="17"/>
              <w:szCs w:val="17"/>
              <w:shd w:val="clear" w:color="auto" w:fill="FBF5EA"/>
            </w:rPr>
            <w:t>Mobilization, Participation, and Democracy in America</w:t>
          </w:r>
          <w:r>
            <w:rPr>
              <w:rFonts w:ascii="Verdana" w:hAnsi="Verdana"/>
              <w:color w:val="444444"/>
              <w:sz w:val="17"/>
              <w:szCs w:val="17"/>
              <w:shd w:val="clear" w:color="auto" w:fill="FBF5EA"/>
            </w:rPr>
            <w:t xml:space="preserve">, </w:t>
          </w:r>
          <w:proofErr w:type="spellStart"/>
          <w:r>
            <w:rPr>
              <w:rFonts w:ascii="Verdana" w:hAnsi="Verdana"/>
              <w:color w:val="444444"/>
              <w:sz w:val="17"/>
              <w:szCs w:val="17"/>
              <w:shd w:val="clear" w:color="auto" w:fill="FBF5EA"/>
            </w:rPr>
            <w:t>Rosenstone</w:t>
          </w:r>
          <w:proofErr w:type="spellEnd"/>
          <w:r>
            <w:rPr>
              <w:rFonts w:ascii="Verdana" w:hAnsi="Verdana"/>
              <w:color w:val="444444"/>
              <w:sz w:val="17"/>
              <w:szCs w:val="17"/>
              <w:shd w:val="clear" w:color="auto" w:fill="FBF5EA"/>
            </w:rPr>
            <w:t xml:space="preserve"> &amp; Hansen, Pearson, 2003</w:t>
          </w:r>
        </w:p>
        <w:p w:rsidR="00547433" w:rsidRDefault="00927DAE" w:rsidP="00547433">
          <w:pPr>
            <w:tabs>
              <w:tab w:val="left" w:pos="360"/>
              <w:tab w:val="left" w:pos="720"/>
            </w:tabs>
            <w:spacing w:after="0" w:line="240" w:lineRule="auto"/>
            <w:rPr>
              <w:rFonts w:asciiTheme="majorHAnsi" w:hAnsiTheme="majorHAnsi" w:cs="Arial"/>
              <w:sz w:val="20"/>
              <w:szCs w:val="20"/>
            </w:rPr>
          </w:pPr>
          <w:r w:rsidRPr="0062592E">
            <w:rPr>
              <w:rFonts w:asciiTheme="majorHAnsi" w:hAnsiTheme="majorHAnsi" w:cs="Arial"/>
              <w:i/>
              <w:sz w:val="20"/>
              <w:szCs w:val="20"/>
            </w:rPr>
            <w:t>Participation in America</w:t>
          </w:r>
          <w:r w:rsidR="0062592E">
            <w:rPr>
              <w:rFonts w:asciiTheme="majorHAnsi" w:hAnsiTheme="majorHAnsi" w:cs="Arial"/>
              <w:sz w:val="20"/>
              <w:szCs w:val="20"/>
            </w:rPr>
            <w:t xml:space="preserve">, </w:t>
          </w:r>
          <w:proofErr w:type="spellStart"/>
          <w:r w:rsidR="0062592E">
            <w:rPr>
              <w:rFonts w:asciiTheme="majorHAnsi" w:hAnsiTheme="majorHAnsi" w:cs="Arial"/>
              <w:sz w:val="20"/>
              <w:szCs w:val="20"/>
            </w:rPr>
            <w:t>Verba</w:t>
          </w:r>
          <w:proofErr w:type="spellEnd"/>
          <w:r w:rsidR="0062592E">
            <w:rPr>
              <w:rFonts w:asciiTheme="majorHAnsi" w:hAnsiTheme="majorHAnsi" w:cs="Arial"/>
              <w:sz w:val="20"/>
              <w:szCs w:val="20"/>
            </w:rPr>
            <w:t xml:space="preserve"> &amp; </w:t>
          </w:r>
          <w:proofErr w:type="spellStart"/>
          <w:r w:rsidR="0062592E">
            <w:rPr>
              <w:rFonts w:asciiTheme="majorHAnsi" w:hAnsiTheme="majorHAnsi" w:cs="Arial"/>
              <w:sz w:val="20"/>
              <w:szCs w:val="20"/>
            </w:rPr>
            <w:t>Nie</w:t>
          </w:r>
          <w:proofErr w:type="spellEnd"/>
          <w:r w:rsidR="0062592E">
            <w:rPr>
              <w:rFonts w:asciiTheme="majorHAnsi" w:hAnsiTheme="majorHAnsi" w:cs="Arial"/>
              <w:sz w:val="20"/>
              <w:szCs w:val="20"/>
            </w:rPr>
            <w:t>, U of Chicago, 1987 [selected chapters]</w:t>
          </w:r>
        </w:p>
        <w:permEnd w:id="1836666514"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696929872" w:edGrp="everyone"/>
          <w:r w:rsidR="009A46D9">
            <w:rPr>
              <w:rFonts w:asciiTheme="majorHAnsi" w:hAnsiTheme="majorHAnsi" w:cs="Arial"/>
              <w:sz w:val="20"/>
              <w:szCs w:val="20"/>
            </w:rPr>
            <w:t>80</w:t>
          </w:r>
          <w:permEnd w:id="696929872"/>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854803421" w:edGrp="everyone"/>
          <w:r w:rsidR="00BB53A5">
            <w:rPr>
              <w:rFonts w:asciiTheme="majorHAnsi" w:hAnsiTheme="majorHAnsi" w:cs="Arial"/>
              <w:sz w:val="20"/>
              <w:szCs w:val="20"/>
            </w:rPr>
            <w:t>20</w:t>
          </w:r>
          <w:permEnd w:id="854803421"/>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980783471" w:edGrp="everyone"/>
    <w:p w:rsidR="00C334FF" w:rsidRPr="00592A95" w:rsidRDefault="0094070D"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80783471"/>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97140855" w:edGrp="everyone"/>
    <w:p w:rsidR="00C334FF" w:rsidRPr="00592A95" w:rsidRDefault="0094070D"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714085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690649250" w:edGrp="everyone"/>
    <w:p w:rsidR="00C334FF" w:rsidRPr="00592A95" w:rsidRDefault="0094070D"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1"/>
            <w14:checkedState w14:val="2612" w14:font="MS Gothic"/>
            <w14:uncheckedState w14:val="2610" w14:font="MS Gothic"/>
          </w14:checkbox>
        </w:sdtPr>
        <w:sdtEndPr/>
        <w:sdtContent>
          <w:r w:rsidR="00CD5381">
            <w:rPr>
              <w:rFonts w:ascii="MS Gothic" w:eastAsia="MS Gothic" w:hAnsi="MS Gothic" w:hint="eastAsia"/>
            </w:rPr>
            <w:t>☒</w:t>
          </w:r>
        </w:sdtContent>
      </w:sdt>
      <w:permEnd w:id="69064925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349986028" w:edGrp="everyone"/>
    <w:p w:rsidR="00C334FF" w:rsidRPr="00592A95" w:rsidRDefault="0094070D"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4998602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035366739" w:edGrp="everyone"/>
    <w:p w:rsidR="00C334FF" w:rsidRPr="00592A95" w:rsidRDefault="0094070D"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35366739"/>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457583408" w:edGrp="everyone"/>
    <w:p w:rsidR="00C334FF" w:rsidRPr="00592A95" w:rsidRDefault="0094070D"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5758340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51224175" w:edGrp="everyone"/>
    <w:p w:rsidR="00C334FF" w:rsidRPr="00592A95" w:rsidRDefault="0094070D"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122417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298362160" w:edGrp="everyone"/>
    <w:p w:rsidR="00C334FF" w:rsidRPr="00592A95" w:rsidRDefault="0094070D"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9836216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572290453" w:edGrp="everyone"/>
          <w:r w:rsidR="00547433" w:rsidRPr="006E6FEC">
            <w:rPr>
              <w:rStyle w:val="PlaceholderText"/>
              <w:shd w:val="clear" w:color="auto" w:fill="D9D9D9" w:themeFill="background1" w:themeFillShade="D9"/>
            </w:rPr>
            <w:t>Enter text...</w:t>
          </w:r>
          <w:permEnd w:id="572290453"/>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94070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923227068" w:edGrp="everyone"/>
          <w:r w:rsidR="00B87600">
            <w:rPr>
              <w:rFonts w:asciiTheme="majorHAnsi" w:hAnsiTheme="majorHAnsi" w:cs="Arial"/>
              <w:sz w:val="20"/>
              <w:szCs w:val="20"/>
            </w:rPr>
            <w:t>Articulate the standard demographic model of political participation and critique its limitations.</w:t>
          </w:r>
          <w:permEnd w:id="192322706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94070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250258325" w:edGrp="everyone"/>
          <w:r w:rsidR="00B87600">
            <w:rPr>
              <w:rFonts w:asciiTheme="majorHAnsi" w:hAnsiTheme="majorHAnsi" w:cs="Arial"/>
              <w:sz w:val="20"/>
              <w:szCs w:val="20"/>
            </w:rPr>
            <w:t>Reading and class discussion</w:t>
          </w:r>
          <w:permEnd w:id="125025832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94070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707614198" w:edGrp="everyone"/>
          <w:r w:rsidR="00B87600">
            <w:rPr>
              <w:rFonts w:asciiTheme="majorHAnsi" w:hAnsiTheme="majorHAnsi" w:cs="Arial"/>
              <w:sz w:val="20"/>
              <w:szCs w:val="20"/>
            </w:rPr>
            <w:t xml:space="preserve">An extended essay for the </w:t>
          </w:r>
          <w:r w:rsidR="006B05D2">
            <w:rPr>
              <w:rFonts w:asciiTheme="majorHAnsi" w:hAnsiTheme="majorHAnsi" w:cs="Arial"/>
              <w:sz w:val="20"/>
              <w:szCs w:val="20"/>
            </w:rPr>
            <w:t>final exam</w:t>
          </w:r>
          <w:permEnd w:id="1707614198"/>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94070D"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1147745655" w:edGrp="everyone"/>
          <w:r w:rsidR="00547433" w:rsidRPr="006E6FEC">
            <w:rPr>
              <w:rStyle w:val="PlaceholderText"/>
              <w:shd w:val="clear" w:color="auto" w:fill="D9D9D9" w:themeFill="background1" w:themeFillShade="D9"/>
            </w:rPr>
            <w:t>Enter text...</w:t>
          </w:r>
          <w:permEnd w:id="1147745655"/>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94070D"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permStart w:id="642010741" w:edGrp="everyone"/>
              <w:r w:rsidR="00547433" w:rsidRPr="006E6FEC">
                <w:rPr>
                  <w:rStyle w:val="PlaceholderText"/>
                  <w:shd w:val="clear" w:color="auto" w:fill="D9D9D9" w:themeFill="background1" w:themeFillShade="D9"/>
                </w:rPr>
                <w:t>Enter text...</w:t>
              </w:r>
              <w:permEnd w:id="642010741"/>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94070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permStart w:id="627834970" w:edGrp="everyone"/>
          <w:r w:rsidR="00547433" w:rsidRPr="006E6FEC">
            <w:rPr>
              <w:rStyle w:val="PlaceholderText"/>
              <w:shd w:val="clear" w:color="auto" w:fill="D9D9D9" w:themeFill="background1" w:themeFillShade="D9"/>
            </w:rPr>
            <w:t>Enter text...</w:t>
          </w:r>
          <w:permEnd w:id="627834970"/>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94070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830809481" w:edGrp="everyone"/>
          <w:r w:rsidR="00547433" w:rsidRPr="006E6FEC">
            <w:rPr>
              <w:rStyle w:val="PlaceholderText"/>
              <w:shd w:val="clear" w:color="auto" w:fill="D9D9D9" w:themeFill="background1" w:themeFillShade="D9"/>
            </w:rPr>
            <w:t>Enter text...</w:t>
          </w:r>
          <w:permEnd w:id="830809481"/>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94070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643859174" w:edGrp="everyone"/>
          <w:r w:rsidR="00547433" w:rsidRPr="006E6FEC">
            <w:rPr>
              <w:rStyle w:val="PlaceholderText"/>
              <w:shd w:val="clear" w:color="auto" w:fill="D9D9D9" w:themeFill="background1" w:themeFillShade="D9"/>
            </w:rPr>
            <w:t>Enter text...</w:t>
          </w:r>
          <w:permEnd w:id="164385917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94070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81621319" w:edGrp="everyone"/>
          <w:r w:rsidR="00547433" w:rsidRPr="006E6FEC">
            <w:rPr>
              <w:rStyle w:val="PlaceholderText"/>
              <w:shd w:val="clear" w:color="auto" w:fill="D9D9D9" w:themeFill="background1" w:themeFillShade="D9"/>
            </w:rPr>
            <w:t>Enter text...</w:t>
          </w:r>
          <w:permEnd w:id="81621319"/>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86908869" w:edGrp="everyone"/>
    <w:p w:rsidR="006D0246" w:rsidRPr="00592A95" w:rsidRDefault="0094070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690886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049207012"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4920701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68388795"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CD5381">
            <w:rPr>
              <w:rFonts w:ascii="MS Gothic" w:eastAsia="MS Gothic" w:hAnsi="MS Gothic" w:hint="eastAsia"/>
            </w:rPr>
            <w:t>☒</w:t>
          </w:r>
        </w:sdtContent>
      </w:sdt>
      <w:permEnd w:id="206838879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495874126" w:edGrp="everyone"/>
    <w:p w:rsidR="006D0246" w:rsidRPr="00592A95" w:rsidRDefault="0094070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9587412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82271111"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8227111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27409265"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CD5381">
            <w:rPr>
              <w:rFonts w:ascii="MS Gothic" w:eastAsia="MS Gothic" w:hAnsi="MS Gothic" w:hint="eastAsia"/>
            </w:rPr>
            <w:t>☒</w:t>
          </w:r>
        </w:sdtContent>
      </w:sdt>
      <w:permEnd w:id="182740926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074428487" w:edGrp="everyone"/>
    <w:p w:rsidR="006D0246" w:rsidRPr="00592A95" w:rsidRDefault="0094070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1"/>
            <w14:checkedState w14:val="2612" w14:font="MS Gothic"/>
            <w14:uncheckedState w14:val="2610" w14:font="MS Gothic"/>
          </w14:checkbox>
        </w:sdtPr>
        <w:sdtEndPr/>
        <w:sdtContent>
          <w:r w:rsidR="00CD5381">
            <w:rPr>
              <w:rFonts w:ascii="MS Gothic" w:eastAsia="MS Gothic" w:hAnsi="MS Gothic" w:hint="eastAsia"/>
            </w:rPr>
            <w:t>☒</w:t>
          </w:r>
        </w:sdtContent>
      </w:sdt>
      <w:permEnd w:id="107442848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859222912"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5922291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05600652"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0560065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3"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553996537" w:edGrp="everyone" w:displacedByCustomXml="prev"/>
        <w:p w:rsidR="00CD5381" w:rsidRPr="00CD5381" w:rsidRDefault="00CD5381" w:rsidP="00CD5381">
          <w:pPr>
            <w:tabs>
              <w:tab w:val="left" w:pos="360"/>
              <w:tab w:val="left" w:pos="720"/>
            </w:tabs>
            <w:spacing w:after="0" w:line="240" w:lineRule="auto"/>
            <w:rPr>
              <w:rFonts w:ascii="Arial Black" w:hAnsi="Arial Black" w:cs="Arial"/>
              <w:sz w:val="24"/>
              <w:szCs w:val="24"/>
            </w:rPr>
          </w:pPr>
          <w:r w:rsidRPr="00CD5381">
            <w:rPr>
              <w:rFonts w:ascii="Arial Black" w:hAnsi="Arial Black" w:cs="Arial"/>
              <w:sz w:val="24"/>
              <w:szCs w:val="24"/>
            </w:rPr>
            <w:t xml:space="preserve">2013-2014 </w:t>
          </w:r>
          <w:r w:rsidRPr="00CD5381">
            <w:rPr>
              <w:rFonts w:ascii="Arial Black" w:hAnsi="Arial Black" w:cs="Arial"/>
              <w:i/>
              <w:sz w:val="24"/>
              <w:szCs w:val="24"/>
            </w:rPr>
            <w:t>Bulletin</w:t>
          </w:r>
          <w:r w:rsidRPr="00CD5381">
            <w:rPr>
              <w:rFonts w:ascii="Arial Black" w:hAnsi="Arial Black" w:cs="Arial"/>
              <w:sz w:val="24"/>
              <w:szCs w:val="24"/>
            </w:rPr>
            <w:t>, p 477</w:t>
          </w:r>
        </w:p>
        <w:p w:rsidR="00CD5381" w:rsidRDefault="00CD5381" w:rsidP="00CD5381">
          <w:pPr>
            <w:tabs>
              <w:tab w:val="left" w:pos="360"/>
              <w:tab w:val="left" w:pos="720"/>
            </w:tabs>
            <w:spacing w:after="0" w:line="240" w:lineRule="auto"/>
            <w:rPr>
              <w:rFonts w:asciiTheme="majorHAnsi" w:hAnsiTheme="majorHAnsi" w:cs="Arial"/>
              <w:sz w:val="20"/>
              <w:szCs w:val="20"/>
            </w:rPr>
          </w:pPr>
        </w:p>
        <w:p w:rsidR="00CD5381" w:rsidRDefault="00CD5381" w:rsidP="00CD5381">
          <w:pPr>
            <w:tabs>
              <w:tab w:val="left" w:pos="360"/>
              <w:tab w:val="left" w:pos="720"/>
            </w:tabs>
            <w:spacing w:after="0" w:line="240" w:lineRule="auto"/>
            <w:rPr>
              <w:rFonts w:asciiTheme="majorHAnsi" w:hAnsiTheme="majorHAnsi" w:cs="Arial"/>
              <w:sz w:val="20"/>
              <w:szCs w:val="20"/>
            </w:rPr>
          </w:pP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POSC 3433.</w:t>
          </w:r>
          <w:proofErr w:type="gramEnd"/>
          <w:r w:rsidRPr="00CD5381">
            <w:rPr>
              <w:rFonts w:asciiTheme="majorHAnsi" w:hAnsiTheme="majorHAnsi" w:cs="Arial"/>
              <w:sz w:val="20"/>
              <w:szCs w:val="20"/>
            </w:rPr>
            <w:t xml:space="preserve"> </w:t>
          </w:r>
          <w:proofErr w:type="gramStart"/>
          <w:r w:rsidRPr="00CD5381">
            <w:rPr>
              <w:rFonts w:asciiTheme="majorHAnsi" w:hAnsiTheme="majorHAnsi" w:cs="Arial"/>
              <w:sz w:val="20"/>
              <w:szCs w:val="20"/>
            </w:rPr>
            <w:t>Political Ideologies POLITICAL THEORY.</w:t>
          </w:r>
          <w:proofErr w:type="gramEnd"/>
          <w:r w:rsidRPr="00CD5381">
            <w:rPr>
              <w:rFonts w:asciiTheme="majorHAnsi" w:hAnsiTheme="majorHAnsi" w:cs="Arial"/>
              <w:sz w:val="20"/>
              <w:szCs w:val="20"/>
            </w:rPr>
            <w:t xml:space="preserve"> </w:t>
          </w:r>
          <w:proofErr w:type="gramStart"/>
          <w:r w:rsidRPr="00CD5381">
            <w:rPr>
              <w:rFonts w:asciiTheme="majorHAnsi" w:hAnsiTheme="majorHAnsi" w:cs="Arial"/>
              <w:sz w:val="20"/>
              <w:szCs w:val="20"/>
            </w:rPr>
            <w:t>Contemporary political ideas and movements, including liberalism, conservatism, anarchism, fascism, communism, and nationalism.</w:t>
          </w:r>
          <w:proofErr w:type="gramEnd"/>
          <w:r w:rsidRPr="00CD5381">
            <w:rPr>
              <w:rFonts w:asciiTheme="majorHAnsi" w:hAnsiTheme="majorHAnsi" w:cs="Arial"/>
              <w:sz w:val="20"/>
              <w:szCs w:val="20"/>
            </w:rPr>
            <w:t xml:space="preserve"> Fall,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even</w:t>
          </w:r>
          <w:proofErr w:type="gramEnd"/>
          <w:r w:rsidRPr="00CD5381">
            <w:rPr>
              <w:rFonts w:asciiTheme="majorHAnsi" w:hAnsiTheme="majorHAnsi" w:cs="Arial"/>
              <w:sz w:val="20"/>
              <w:szCs w:val="20"/>
            </w:rPr>
            <w:t>.</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POSC 3453.</w:t>
          </w:r>
          <w:proofErr w:type="gramEnd"/>
          <w:r w:rsidRPr="00CD5381">
            <w:rPr>
              <w:rFonts w:asciiTheme="majorHAnsi" w:hAnsiTheme="majorHAnsi" w:cs="Arial"/>
              <w:sz w:val="20"/>
              <w:szCs w:val="20"/>
            </w:rPr>
            <w:t xml:space="preserve"> </w:t>
          </w:r>
          <w:proofErr w:type="gramStart"/>
          <w:r w:rsidRPr="00CD5381">
            <w:rPr>
              <w:rFonts w:asciiTheme="majorHAnsi" w:hAnsiTheme="majorHAnsi" w:cs="Arial"/>
              <w:sz w:val="20"/>
              <w:szCs w:val="20"/>
            </w:rPr>
            <w:t>Modern Political Theory POLITICAL THEORY.</w:t>
          </w:r>
          <w:proofErr w:type="gramEnd"/>
          <w:r w:rsidRPr="00CD5381">
            <w:rPr>
              <w:rFonts w:asciiTheme="majorHAnsi" w:hAnsiTheme="majorHAnsi" w:cs="Arial"/>
              <w:sz w:val="20"/>
              <w:szCs w:val="20"/>
            </w:rPr>
            <w:t xml:space="preserve"> </w:t>
          </w:r>
          <w:proofErr w:type="gramStart"/>
          <w:r w:rsidRPr="00CD5381">
            <w:rPr>
              <w:rFonts w:asciiTheme="majorHAnsi" w:hAnsiTheme="majorHAnsi" w:cs="Arial"/>
              <w:sz w:val="20"/>
              <w:szCs w:val="20"/>
            </w:rPr>
            <w:t>Writings of modern political philosophers such as Machiavelli, Hobbes, and Rousseau.</w:t>
          </w:r>
          <w:proofErr w:type="gramEnd"/>
          <w:r w:rsidRPr="00CD5381">
            <w:rPr>
              <w:rFonts w:asciiTheme="majorHAnsi" w:hAnsiTheme="majorHAnsi" w:cs="Arial"/>
              <w:sz w:val="20"/>
              <w:szCs w:val="20"/>
            </w:rPr>
            <w:t xml:space="preserve"> </w:t>
          </w:r>
          <w:proofErr w:type="gramStart"/>
          <w:r w:rsidRPr="00CD5381">
            <w:rPr>
              <w:rFonts w:asciiTheme="majorHAnsi" w:hAnsiTheme="majorHAnsi" w:cs="Arial"/>
              <w:sz w:val="20"/>
              <w:szCs w:val="20"/>
            </w:rPr>
            <w:t>Spring.</w:t>
          </w:r>
          <w:proofErr w:type="gramEnd"/>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POSC 3503.</w:t>
          </w:r>
          <w:proofErr w:type="gramEnd"/>
          <w:r w:rsidRPr="00CD5381">
            <w:rPr>
              <w:rFonts w:asciiTheme="majorHAnsi" w:hAnsiTheme="majorHAnsi" w:cs="Arial"/>
              <w:sz w:val="20"/>
              <w:szCs w:val="20"/>
            </w:rPr>
            <w:t xml:space="preserve"> </w:t>
          </w:r>
          <w:proofErr w:type="gramStart"/>
          <w:r w:rsidRPr="00CD5381">
            <w:rPr>
              <w:rFonts w:asciiTheme="majorHAnsi" w:hAnsiTheme="majorHAnsi" w:cs="Arial"/>
              <w:sz w:val="20"/>
              <w:szCs w:val="20"/>
            </w:rPr>
            <w:t>Principles of Public Administration PUBLIC ADMINISTRATION.</w:t>
          </w:r>
          <w:proofErr w:type="gramEnd"/>
          <w:r w:rsidRPr="00CD5381">
            <w:rPr>
              <w:rFonts w:asciiTheme="majorHAnsi" w:hAnsiTheme="majorHAnsi" w:cs="Arial"/>
              <w:sz w:val="20"/>
              <w:szCs w:val="20"/>
            </w:rPr>
            <w:t xml:space="preserve"> Survey of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the</w:t>
          </w:r>
          <w:proofErr w:type="gramEnd"/>
          <w:r w:rsidRPr="00CD5381">
            <w:rPr>
              <w:rFonts w:asciiTheme="majorHAnsi" w:hAnsiTheme="majorHAnsi" w:cs="Arial"/>
              <w:sz w:val="20"/>
              <w:szCs w:val="20"/>
            </w:rPr>
            <w:t xml:space="preserve"> field of public administration and its problems. </w:t>
          </w:r>
          <w:proofErr w:type="gramStart"/>
          <w:r w:rsidRPr="00CD5381">
            <w:rPr>
              <w:rFonts w:asciiTheme="majorHAnsi" w:hAnsiTheme="majorHAnsi" w:cs="Arial"/>
              <w:sz w:val="20"/>
              <w:szCs w:val="20"/>
            </w:rPr>
            <w:t>Spring.</w:t>
          </w:r>
          <w:proofErr w:type="gramEnd"/>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POSC 3513.</w:t>
          </w:r>
          <w:proofErr w:type="gramEnd"/>
          <w:r w:rsidRPr="00CD5381">
            <w:rPr>
              <w:rFonts w:asciiTheme="majorHAnsi" w:hAnsiTheme="majorHAnsi" w:cs="Arial"/>
              <w:sz w:val="20"/>
              <w:szCs w:val="20"/>
            </w:rPr>
            <w:t xml:space="preserve"> </w:t>
          </w:r>
          <w:proofErr w:type="gramStart"/>
          <w:r w:rsidRPr="00CD5381">
            <w:rPr>
              <w:rFonts w:asciiTheme="majorHAnsi" w:hAnsiTheme="majorHAnsi" w:cs="Arial"/>
              <w:sz w:val="20"/>
              <w:szCs w:val="20"/>
            </w:rPr>
            <w:t>Public Budgeting Process PUBLIC ADMINISTRATION.</w:t>
          </w:r>
          <w:proofErr w:type="gramEnd"/>
          <w:r w:rsidRPr="00CD5381">
            <w:rPr>
              <w:rFonts w:asciiTheme="majorHAnsi" w:hAnsiTheme="majorHAnsi" w:cs="Arial"/>
              <w:sz w:val="20"/>
              <w:szCs w:val="20"/>
            </w:rPr>
            <w:t xml:space="preserve"> The public budgeting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processes</w:t>
          </w:r>
          <w:proofErr w:type="gramEnd"/>
          <w:r w:rsidRPr="00CD5381">
            <w:rPr>
              <w:rFonts w:asciiTheme="majorHAnsi" w:hAnsiTheme="majorHAnsi" w:cs="Arial"/>
              <w:sz w:val="20"/>
              <w:szCs w:val="20"/>
            </w:rPr>
            <w:t xml:space="preserve"> of the United States and of Arkansas, administrative and political problems connected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with</w:t>
          </w:r>
          <w:proofErr w:type="gramEnd"/>
          <w:r w:rsidRPr="00CD5381">
            <w:rPr>
              <w:rFonts w:asciiTheme="majorHAnsi" w:hAnsiTheme="majorHAnsi" w:cs="Arial"/>
              <w:sz w:val="20"/>
              <w:szCs w:val="20"/>
            </w:rPr>
            <w:t xml:space="preserve"> raising and expending public revenues. Spring, even.</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POSC 4003.</w:t>
          </w:r>
          <w:proofErr w:type="gramEnd"/>
          <w:r w:rsidRPr="00CD5381">
            <w:rPr>
              <w:rFonts w:asciiTheme="majorHAnsi" w:hAnsiTheme="majorHAnsi" w:cs="Arial"/>
              <w:sz w:val="20"/>
              <w:szCs w:val="20"/>
            </w:rPr>
            <w:t xml:space="preserve"> </w:t>
          </w:r>
          <w:proofErr w:type="gramStart"/>
          <w:r w:rsidRPr="00CD5381">
            <w:rPr>
              <w:rFonts w:asciiTheme="majorHAnsi" w:hAnsiTheme="majorHAnsi" w:cs="Arial"/>
              <w:sz w:val="20"/>
              <w:szCs w:val="20"/>
            </w:rPr>
            <w:t>Special Topics Political Psychology GENERAL POLITICS.</w:t>
          </w:r>
          <w:proofErr w:type="gramEnd"/>
          <w:r w:rsidRPr="00CD5381">
            <w:rPr>
              <w:rFonts w:asciiTheme="majorHAnsi" w:hAnsiTheme="majorHAnsi" w:cs="Arial"/>
              <w:sz w:val="20"/>
              <w:szCs w:val="20"/>
            </w:rPr>
            <w:t xml:space="preserve"> Focuses on the core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concepts</w:t>
          </w:r>
          <w:proofErr w:type="gramEnd"/>
          <w:r w:rsidRPr="00CD5381">
            <w:rPr>
              <w:rFonts w:asciiTheme="majorHAnsi" w:hAnsiTheme="majorHAnsi" w:cs="Arial"/>
              <w:sz w:val="20"/>
              <w:szCs w:val="20"/>
            </w:rPr>
            <w:t xml:space="preserve"> and theories involved in the psychological understanding of politics and on the applications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of</w:t>
          </w:r>
          <w:proofErr w:type="gramEnd"/>
          <w:r w:rsidRPr="00CD5381">
            <w:rPr>
              <w:rFonts w:asciiTheme="majorHAnsi" w:hAnsiTheme="majorHAnsi" w:cs="Arial"/>
              <w:sz w:val="20"/>
              <w:szCs w:val="20"/>
            </w:rPr>
            <w:t xml:space="preserve"> these concepts and theories across the substantive areas of the discipline of political science.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r w:rsidRPr="00CD5381">
            <w:rPr>
              <w:rFonts w:asciiTheme="majorHAnsi" w:hAnsiTheme="majorHAnsi" w:cs="Arial"/>
              <w:sz w:val="20"/>
              <w:szCs w:val="20"/>
            </w:rPr>
            <w:t xml:space="preserve">In addition, this course is concerned with the development of empirical studies by the students.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May be repeated once for credit with a different subtitle.</w:t>
          </w:r>
          <w:proofErr w:type="gramEnd"/>
          <w:r w:rsidRPr="00CD5381">
            <w:rPr>
              <w:rFonts w:asciiTheme="majorHAnsi" w:hAnsiTheme="majorHAnsi" w:cs="Arial"/>
              <w:sz w:val="20"/>
              <w:szCs w:val="20"/>
            </w:rPr>
            <w:t xml:space="preserve"> </w:t>
          </w:r>
          <w:proofErr w:type="gramStart"/>
          <w:r w:rsidRPr="00CD5381">
            <w:rPr>
              <w:rFonts w:asciiTheme="majorHAnsi" w:hAnsiTheme="majorHAnsi" w:cs="Arial"/>
              <w:sz w:val="20"/>
              <w:szCs w:val="20"/>
            </w:rPr>
            <w:t>Demand.</w:t>
          </w:r>
          <w:proofErr w:type="gramEnd"/>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POSC 4113.</w:t>
          </w:r>
          <w:proofErr w:type="gramEnd"/>
          <w:r w:rsidRPr="00CD5381">
            <w:rPr>
              <w:rFonts w:asciiTheme="majorHAnsi" w:hAnsiTheme="majorHAnsi" w:cs="Arial"/>
              <w:sz w:val="20"/>
              <w:szCs w:val="20"/>
            </w:rPr>
            <w:t xml:space="preserve"> </w:t>
          </w:r>
          <w:proofErr w:type="gramStart"/>
          <w:r w:rsidRPr="00CD5381">
            <w:rPr>
              <w:rFonts w:asciiTheme="majorHAnsi" w:hAnsiTheme="majorHAnsi" w:cs="Arial"/>
              <w:sz w:val="20"/>
              <w:szCs w:val="20"/>
            </w:rPr>
            <w:t>American Legislative Process AMERICAN POLITICS.</w:t>
          </w:r>
          <w:proofErr w:type="gramEnd"/>
          <w:r w:rsidRPr="00CD5381">
            <w:rPr>
              <w:rFonts w:asciiTheme="majorHAnsi" w:hAnsiTheme="majorHAnsi" w:cs="Arial"/>
              <w:sz w:val="20"/>
              <w:szCs w:val="20"/>
            </w:rPr>
            <w:t xml:space="preserve"> Structure and organization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of</w:t>
          </w:r>
          <w:proofErr w:type="gramEnd"/>
          <w:r w:rsidRPr="00CD5381">
            <w:rPr>
              <w:rFonts w:asciiTheme="majorHAnsi" w:hAnsiTheme="majorHAnsi" w:cs="Arial"/>
              <w:sz w:val="20"/>
              <w:szCs w:val="20"/>
            </w:rPr>
            <w:t xml:space="preserve"> legislative bodies, with a detailed study of legislative processes. </w:t>
          </w:r>
          <w:proofErr w:type="gramStart"/>
          <w:r w:rsidRPr="00CD5381">
            <w:rPr>
              <w:rFonts w:asciiTheme="majorHAnsi" w:hAnsiTheme="majorHAnsi" w:cs="Arial"/>
              <w:sz w:val="20"/>
              <w:szCs w:val="20"/>
            </w:rPr>
            <w:t>Spring, odd.</w:t>
          </w:r>
          <w:proofErr w:type="gramEnd"/>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POSC 4123.</w:t>
          </w:r>
          <w:proofErr w:type="gramEnd"/>
          <w:r w:rsidRPr="00CD5381">
            <w:rPr>
              <w:rFonts w:asciiTheme="majorHAnsi" w:hAnsiTheme="majorHAnsi" w:cs="Arial"/>
              <w:sz w:val="20"/>
              <w:szCs w:val="20"/>
            </w:rPr>
            <w:t xml:space="preserve"> </w:t>
          </w:r>
          <w:proofErr w:type="gramStart"/>
          <w:r w:rsidRPr="00CD5381">
            <w:rPr>
              <w:rFonts w:asciiTheme="majorHAnsi" w:hAnsiTheme="majorHAnsi" w:cs="Arial"/>
              <w:sz w:val="20"/>
              <w:szCs w:val="20"/>
            </w:rPr>
            <w:t>Women in Politics AMERICAN POLITICS.</w:t>
          </w:r>
          <w:proofErr w:type="gramEnd"/>
          <w:r w:rsidRPr="00CD5381">
            <w:rPr>
              <w:rFonts w:asciiTheme="majorHAnsi" w:hAnsiTheme="majorHAnsi" w:cs="Arial"/>
              <w:sz w:val="20"/>
              <w:szCs w:val="20"/>
            </w:rPr>
            <w:t xml:space="preserve"> An examination of the interrelationship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of</w:t>
          </w:r>
          <w:proofErr w:type="gramEnd"/>
          <w:r w:rsidRPr="00CD5381">
            <w:rPr>
              <w:rFonts w:asciiTheme="majorHAnsi" w:hAnsiTheme="majorHAnsi" w:cs="Arial"/>
              <w:sz w:val="20"/>
              <w:szCs w:val="20"/>
            </w:rPr>
            <w:t xml:space="preserve"> gender, politics, and popular culture. </w:t>
          </w:r>
          <w:proofErr w:type="gramStart"/>
          <w:r w:rsidRPr="00CD5381">
            <w:rPr>
              <w:rFonts w:asciiTheme="majorHAnsi" w:hAnsiTheme="majorHAnsi" w:cs="Arial"/>
              <w:sz w:val="20"/>
              <w:szCs w:val="20"/>
            </w:rPr>
            <w:t>Spring, odd.</w:t>
          </w:r>
          <w:proofErr w:type="gramEnd"/>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POSC 4143.</w:t>
          </w:r>
          <w:proofErr w:type="gramEnd"/>
          <w:r w:rsidRPr="00CD5381">
            <w:rPr>
              <w:rFonts w:asciiTheme="majorHAnsi" w:hAnsiTheme="majorHAnsi" w:cs="Arial"/>
              <w:sz w:val="20"/>
              <w:szCs w:val="20"/>
            </w:rPr>
            <w:t xml:space="preserve"> </w:t>
          </w:r>
          <w:proofErr w:type="gramStart"/>
          <w:r w:rsidRPr="00CD5381">
            <w:rPr>
              <w:rFonts w:asciiTheme="majorHAnsi" w:hAnsiTheme="majorHAnsi" w:cs="Arial"/>
              <w:sz w:val="20"/>
              <w:szCs w:val="20"/>
            </w:rPr>
            <w:t>Public Opinion and Public Policy AMERICAN POLITICS.</w:t>
          </w:r>
          <w:proofErr w:type="gramEnd"/>
          <w:r w:rsidRPr="00CD5381">
            <w:rPr>
              <w:rFonts w:asciiTheme="majorHAnsi" w:hAnsiTheme="majorHAnsi" w:cs="Arial"/>
              <w:sz w:val="20"/>
              <w:szCs w:val="20"/>
            </w:rPr>
            <w:t xml:space="preserve"> The function of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public</w:t>
          </w:r>
          <w:proofErr w:type="gramEnd"/>
          <w:r w:rsidRPr="00CD5381">
            <w:rPr>
              <w:rFonts w:asciiTheme="majorHAnsi" w:hAnsiTheme="majorHAnsi" w:cs="Arial"/>
              <w:sz w:val="20"/>
              <w:szCs w:val="20"/>
            </w:rPr>
            <w:t xml:space="preserve"> opinion in political systems, and methods for revealing public preferences; with principal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focus</w:t>
          </w:r>
          <w:proofErr w:type="gramEnd"/>
          <w:r w:rsidRPr="00CD5381">
            <w:rPr>
              <w:rFonts w:asciiTheme="majorHAnsi" w:hAnsiTheme="majorHAnsi" w:cs="Arial"/>
              <w:sz w:val="20"/>
              <w:szCs w:val="20"/>
            </w:rPr>
            <w:t xml:space="preserve"> on the US case. Dual listed as POSC 5143. </w:t>
          </w:r>
          <w:proofErr w:type="gramStart"/>
          <w:r w:rsidRPr="00CD5381">
            <w:rPr>
              <w:rFonts w:asciiTheme="majorHAnsi" w:hAnsiTheme="majorHAnsi" w:cs="Arial"/>
              <w:sz w:val="20"/>
              <w:szCs w:val="20"/>
            </w:rPr>
            <w:t>Spring, odd.</w:t>
          </w:r>
          <w:proofErr w:type="gramEnd"/>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POSC 4153.</w:t>
          </w:r>
          <w:proofErr w:type="gramEnd"/>
          <w:r w:rsidRPr="00CD5381">
            <w:rPr>
              <w:rFonts w:asciiTheme="majorHAnsi" w:hAnsiTheme="majorHAnsi" w:cs="Arial"/>
              <w:sz w:val="20"/>
              <w:szCs w:val="20"/>
            </w:rPr>
            <w:t xml:space="preserve"> Politics and Popular Culture by the Decade An analysis of the intersection of </w:t>
          </w:r>
        </w:p>
        <w:p w:rsid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politics</w:t>
          </w:r>
          <w:proofErr w:type="gramEnd"/>
          <w:r w:rsidRPr="00CD5381">
            <w:rPr>
              <w:rFonts w:asciiTheme="majorHAnsi" w:hAnsiTheme="majorHAnsi" w:cs="Arial"/>
              <w:sz w:val="20"/>
              <w:szCs w:val="20"/>
            </w:rPr>
            <w:t xml:space="preserve"> and popular culture for a particular decade, to be chosen by instructor. Fall even.</w:t>
          </w:r>
        </w:p>
        <w:p w:rsidR="00CD5381" w:rsidRPr="00CD5381" w:rsidRDefault="00CD5381" w:rsidP="00CD5381">
          <w:pPr>
            <w:tabs>
              <w:tab w:val="left" w:pos="360"/>
              <w:tab w:val="left" w:pos="720"/>
            </w:tabs>
            <w:spacing w:after="0" w:line="240" w:lineRule="auto"/>
            <w:rPr>
              <w:rFonts w:asciiTheme="majorHAnsi" w:hAnsiTheme="majorHAnsi" w:cs="Arial"/>
              <w:color w:val="00B050"/>
              <w:sz w:val="28"/>
              <w:szCs w:val="28"/>
            </w:rPr>
          </w:pPr>
          <w:r w:rsidRPr="00CD5381">
            <w:rPr>
              <w:rFonts w:asciiTheme="majorHAnsi" w:hAnsiTheme="majorHAnsi" w:cs="Arial"/>
              <w:color w:val="00B050"/>
              <w:sz w:val="28"/>
              <w:szCs w:val="28"/>
            </w:rPr>
            <w:t xml:space="preserve">POSC 4163, Political Engagement.  </w:t>
          </w:r>
          <w:r w:rsidR="006B05D2">
            <w:rPr>
              <w:rFonts w:asciiTheme="majorHAnsi" w:hAnsiTheme="majorHAnsi" w:cs="Arial"/>
              <w:color w:val="00B050"/>
              <w:sz w:val="28"/>
              <w:szCs w:val="28"/>
            </w:rPr>
            <w:t xml:space="preserve"> </w:t>
          </w:r>
          <w:proofErr w:type="gramStart"/>
          <w:r w:rsidR="006B05D2">
            <w:rPr>
              <w:rFonts w:asciiTheme="majorHAnsi" w:hAnsiTheme="majorHAnsi" w:cs="Arial"/>
              <w:color w:val="00B050"/>
              <w:sz w:val="28"/>
              <w:szCs w:val="28"/>
            </w:rPr>
            <w:t>AMERICAN POLITICS.</w:t>
          </w:r>
          <w:proofErr w:type="gramEnd"/>
          <w:r w:rsidRPr="00CD5381">
            <w:rPr>
              <w:rFonts w:asciiTheme="majorHAnsi" w:hAnsiTheme="majorHAnsi" w:cs="Arial"/>
              <w:color w:val="00B050"/>
              <w:sz w:val="28"/>
              <w:szCs w:val="28"/>
            </w:rPr>
            <w:t xml:space="preserve"> </w:t>
          </w:r>
        </w:p>
        <w:sdt>
          <w:sdtPr>
            <w:rPr>
              <w:rFonts w:asciiTheme="majorHAnsi" w:hAnsiTheme="majorHAnsi" w:cs="Arial"/>
              <w:color w:val="00B050"/>
              <w:sz w:val="28"/>
              <w:szCs w:val="28"/>
            </w:rPr>
            <w:id w:val="-992103011"/>
          </w:sdtPr>
          <w:sdtEndPr>
            <w:rPr>
              <w:color w:val="auto"/>
              <w:sz w:val="20"/>
              <w:szCs w:val="20"/>
            </w:rPr>
          </w:sdtEndPr>
          <w:sdtContent>
            <w:sdt>
              <w:sdtPr>
                <w:rPr>
                  <w:rFonts w:asciiTheme="majorHAnsi" w:hAnsiTheme="majorHAnsi" w:cs="Arial"/>
                  <w:color w:val="00B050"/>
                  <w:sz w:val="28"/>
                  <w:szCs w:val="28"/>
                </w:rPr>
                <w:id w:val="-1539345889"/>
              </w:sdtPr>
              <w:sdtEndPr/>
              <w:sdtContent>
                <w:p w:rsidR="00CD5381" w:rsidRPr="00CD5381" w:rsidRDefault="00CD5381" w:rsidP="00CD5381">
                  <w:pPr>
                    <w:tabs>
                      <w:tab w:val="left" w:pos="360"/>
                      <w:tab w:val="left" w:pos="720"/>
                    </w:tabs>
                    <w:spacing w:after="0" w:line="240" w:lineRule="auto"/>
                    <w:rPr>
                      <w:rFonts w:asciiTheme="majorHAnsi" w:hAnsiTheme="majorHAnsi" w:cs="Arial"/>
                      <w:color w:val="548DD4" w:themeColor="text2" w:themeTint="99"/>
                      <w:sz w:val="28"/>
                      <w:szCs w:val="28"/>
                    </w:rPr>
                  </w:pPr>
                  <w:proofErr w:type="gramStart"/>
                  <w:r w:rsidRPr="00CD5381">
                    <w:rPr>
                      <w:rFonts w:asciiTheme="majorHAnsi" w:hAnsiTheme="majorHAnsi" w:cs="Arial"/>
                      <w:color w:val="00B050"/>
                      <w:sz w:val="28"/>
                      <w:szCs w:val="28"/>
                    </w:rPr>
                    <w:t xml:space="preserve">The modes </w:t>
                  </w:r>
                  <w:r>
                    <w:rPr>
                      <w:rFonts w:asciiTheme="majorHAnsi" w:hAnsiTheme="majorHAnsi" w:cs="Arial"/>
                      <w:color w:val="00B050"/>
                      <w:sz w:val="28"/>
                      <w:szCs w:val="28"/>
                    </w:rPr>
                    <w:t>and rates</w:t>
                  </w:r>
                  <w:r w:rsidRPr="00CD5381">
                    <w:rPr>
                      <w:rFonts w:asciiTheme="majorHAnsi" w:hAnsiTheme="majorHAnsi" w:cs="Arial"/>
                      <w:color w:val="00B050"/>
                      <w:sz w:val="28"/>
                      <w:szCs w:val="28"/>
                    </w:rPr>
                    <w:t xml:space="preserve"> of political participation in the United States with an emphasis on the effects of gender, ethnicity</w:t>
                  </w:r>
                  <w:r w:rsidR="00927DAE">
                    <w:rPr>
                      <w:rFonts w:asciiTheme="majorHAnsi" w:hAnsiTheme="majorHAnsi" w:cs="Arial"/>
                      <w:color w:val="00B050"/>
                      <w:sz w:val="28"/>
                      <w:szCs w:val="28"/>
                    </w:rPr>
                    <w:t>,</w:t>
                  </w:r>
                  <w:r w:rsidRPr="00CD5381">
                    <w:rPr>
                      <w:rFonts w:asciiTheme="majorHAnsi" w:hAnsiTheme="majorHAnsi" w:cs="Arial"/>
                      <w:color w:val="00B050"/>
                      <w:sz w:val="28"/>
                      <w:szCs w:val="28"/>
                    </w:rPr>
                    <w:t xml:space="preserve"> education and other factors.</w:t>
                  </w:r>
                  <w:proofErr w:type="gramEnd"/>
                  <w:r w:rsidRPr="00CD5381">
                    <w:rPr>
                      <w:rFonts w:asciiTheme="majorHAnsi" w:hAnsiTheme="majorHAnsi" w:cs="Arial"/>
                      <w:color w:val="00B050"/>
                      <w:sz w:val="28"/>
                      <w:szCs w:val="28"/>
                    </w:rPr>
                    <w:t xml:space="preserve">  Spring, even.</w:t>
                  </w:r>
                </w:p>
              </w:sdtContent>
            </w:sdt>
            <w:p w:rsidR="00CD5381" w:rsidRDefault="0094070D" w:rsidP="00CD5381">
              <w:pPr>
                <w:tabs>
                  <w:tab w:val="left" w:pos="360"/>
                  <w:tab w:val="left" w:pos="720"/>
                </w:tabs>
                <w:spacing w:after="0" w:line="240" w:lineRule="auto"/>
                <w:rPr>
                  <w:rFonts w:asciiTheme="majorHAnsi" w:hAnsiTheme="majorHAnsi" w:cs="Arial"/>
                  <w:sz w:val="20"/>
                  <w:szCs w:val="20"/>
                </w:rPr>
              </w:pPr>
            </w:p>
          </w:sdtContent>
        </w:sdt>
        <w:p w:rsidR="00CD5381" w:rsidRPr="00CD5381" w:rsidRDefault="00CD5381" w:rsidP="00CD5381">
          <w:pPr>
            <w:tabs>
              <w:tab w:val="left" w:pos="360"/>
              <w:tab w:val="left" w:pos="720"/>
            </w:tabs>
            <w:spacing w:after="0" w:line="240" w:lineRule="auto"/>
            <w:rPr>
              <w:rFonts w:asciiTheme="majorHAnsi" w:hAnsiTheme="majorHAnsi" w:cs="Arial"/>
              <w:sz w:val="20"/>
              <w:szCs w:val="20"/>
            </w:rPr>
          </w:pP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POSC 4223.</w:t>
          </w:r>
          <w:proofErr w:type="gramEnd"/>
          <w:r w:rsidRPr="00CD5381">
            <w:rPr>
              <w:rFonts w:asciiTheme="majorHAnsi" w:hAnsiTheme="majorHAnsi" w:cs="Arial"/>
              <w:sz w:val="20"/>
              <w:szCs w:val="20"/>
            </w:rPr>
            <w:t xml:space="preserve"> Middle Eastern Political Systems COMPARATIVE POLITICS. </w:t>
          </w:r>
          <w:proofErr w:type="gramStart"/>
          <w:r w:rsidRPr="00CD5381">
            <w:rPr>
              <w:rFonts w:asciiTheme="majorHAnsi" w:hAnsiTheme="majorHAnsi" w:cs="Arial"/>
              <w:sz w:val="20"/>
              <w:szCs w:val="20"/>
            </w:rPr>
            <w:t>Major Middle Eastern political systems, with concentration on their common characteristics and major differences.</w:t>
          </w:r>
          <w:proofErr w:type="gramEnd"/>
          <w:r w:rsidRPr="00CD5381">
            <w:rPr>
              <w:rFonts w:asciiTheme="majorHAnsi" w:hAnsiTheme="majorHAnsi" w:cs="Arial"/>
              <w:sz w:val="20"/>
              <w:szCs w:val="20"/>
            </w:rPr>
            <w:t xml:space="preserve">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Spring, odd.</w:t>
          </w:r>
          <w:proofErr w:type="gramEnd"/>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POSC 4233.</w:t>
          </w:r>
          <w:proofErr w:type="gramEnd"/>
          <w:r w:rsidRPr="00CD5381">
            <w:rPr>
              <w:rFonts w:asciiTheme="majorHAnsi" w:hAnsiTheme="majorHAnsi" w:cs="Arial"/>
              <w:sz w:val="20"/>
              <w:szCs w:val="20"/>
            </w:rPr>
            <w:t xml:space="preserve"> </w:t>
          </w:r>
          <w:proofErr w:type="gramStart"/>
          <w:r w:rsidRPr="00CD5381">
            <w:rPr>
              <w:rFonts w:asciiTheme="majorHAnsi" w:hAnsiTheme="majorHAnsi" w:cs="Arial"/>
              <w:sz w:val="20"/>
              <w:szCs w:val="20"/>
            </w:rPr>
            <w:t>Life Sex Death or Body Politics in Comparative Perspective.</w:t>
          </w:r>
          <w:proofErr w:type="gramEnd"/>
          <w:r w:rsidRPr="00CD5381">
            <w:rPr>
              <w:rFonts w:asciiTheme="majorHAnsi" w:hAnsiTheme="majorHAnsi" w:cs="Arial"/>
              <w:sz w:val="20"/>
              <w:szCs w:val="20"/>
            </w:rPr>
            <w:t xml:space="preserve"> </w:t>
          </w:r>
          <w:proofErr w:type="gramStart"/>
          <w:r w:rsidRPr="00CD5381">
            <w:rPr>
              <w:rFonts w:asciiTheme="majorHAnsi" w:hAnsiTheme="majorHAnsi" w:cs="Arial"/>
              <w:sz w:val="20"/>
              <w:szCs w:val="20"/>
            </w:rPr>
            <w:t>COMPARATIVE POLITICS.</w:t>
          </w:r>
          <w:proofErr w:type="gramEnd"/>
          <w:r w:rsidRPr="00CD5381">
            <w:rPr>
              <w:rFonts w:asciiTheme="majorHAnsi" w:hAnsiTheme="majorHAnsi" w:cs="Arial"/>
              <w:sz w:val="20"/>
              <w:szCs w:val="20"/>
            </w:rPr>
            <w:t xml:space="preserve">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A cross-national study of policy and policy change with respect to state regulation of the body.</w:t>
          </w:r>
          <w:proofErr w:type="gramEnd"/>
          <w:r w:rsidRPr="00CD5381">
            <w:rPr>
              <w:rFonts w:asciiTheme="majorHAnsi" w:hAnsiTheme="majorHAnsi" w:cs="Arial"/>
              <w:sz w:val="20"/>
              <w:szCs w:val="20"/>
            </w:rPr>
            <w:t xml:space="preserve">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r w:rsidRPr="00CD5381">
            <w:rPr>
              <w:rFonts w:asciiTheme="majorHAnsi" w:hAnsiTheme="majorHAnsi" w:cs="Arial"/>
              <w:sz w:val="20"/>
              <w:szCs w:val="20"/>
            </w:rPr>
            <w:t>Prerequisite: Completion of POSC 3003 or permission of the instructor. Spring, even.</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POSC 4313.</w:t>
          </w:r>
          <w:proofErr w:type="gramEnd"/>
          <w:r w:rsidRPr="00CD5381">
            <w:rPr>
              <w:rFonts w:asciiTheme="majorHAnsi" w:hAnsiTheme="majorHAnsi" w:cs="Arial"/>
              <w:sz w:val="20"/>
              <w:szCs w:val="20"/>
            </w:rPr>
            <w:t xml:space="preserve"> </w:t>
          </w:r>
          <w:proofErr w:type="gramStart"/>
          <w:r w:rsidRPr="00CD5381">
            <w:rPr>
              <w:rFonts w:asciiTheme="majorHAnsi" w:hAnsiTheme="majorHAnsi" w:cs="Arial"/>
              <w:sz w:val="20"/>
              <w:szCs w:val="20"/>
            </w:rPr>
            <w:t>International Organization INTERNATIONAL POLITICS.</w:t>
          </w:r>
          <w:proofErr w:type="gramEnd"/>
          <w:r w:rsidRPr="00CD5381">
            <w:rPr>
              <w:rFonts w:asciiTheme="majorHAnsi" w:hAnsiTheme="majorHAnsi" w:cs="Arial"/>
              <w:sz w:val="20"/>
              <w:szCs w:val="20"/>
            </w:rPr>
            <w:t xml:space="preserve"> Development, structure,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and</w:t>
          </w:r>
          <w:proofErr w:type="gramEnd"/>
          <w:r w:rsidRPr="00CD5381">
            <w:rPr>
              <w:rFonts w:asciiTheme="majorHAnsi" w:hAnsiTheme="majorHAnsi" w:cs="Arial"/>
              <w:sz w:val="20"/>
              <w:szCs w:val="20"/>
            </w:rPr>
            <w:t xml:space="preserve"> politics of international organizations such as the United Nations. </w:t>
          </w:r>
          <w:proofErr w:type="gramStart"/>
          <w:r w:rsidRPr="00CD5381">
            <w:rPr>
              <w:rFonts w:asciiTheme="majorHAnsi" w:hAnsiTheme="majorHAnsi" w:cs="Arial"/>
              <w:sz w:val="20"/>
              <w:szCs w:val="20"/>
            </w:rPr>
            <w:t>Fall, odd.</w:t>
          </w:r>
          <w:proofErr w:type="gramEnd"/>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POSC 4453.</w:t>
          </w:r>
          <w:proofErr w:type="gramEnd"/>
          <w:r w:rsidRPr="00CD5381">
            <w:rPr>
              <w:rFonts w:asciiTheme="majorHAnsi" w:hAnsiTheme="majorHAnsi" w:cs="Arial"/>
              <w:sz w:val="20"/>
              <w:szCs w:val="20"/>
            </w:rPr>
            <w:t xml:space="preserve"> </w:t>
          </w:r>
          <w:proofErr w:type="gramStart"/>
          <w:r w:rsidRPr="00CD5381">
            <w:rPr>
              <w:rFonts w:asciiTheme="majorHAnsi" w:hAnsiTheme="majorHAnsi" w:cs="Arial"/>
              <w:sz w:val="20"/>
              <w:szCs w:val="20"/>
            </w:rPr>
            <w:t>Analysis of Contemporary Political Theory POLITICAL THEORY.</w:t>
          </w:r>
          <w:proofErr w:type="gramEnd"/>
          <w:r w:rsidRPr="00CD5381">
            <w:rPr>
              <w:rFonts w:asciiTheme="majorHAnsi" w:hAnsiTheme="majorHAnsi" w:cs="Arial"/>
              <w:sz w:val="20"/>
              <w:szCs w:val="20"/>
            </w:rPr>
            <w:t xml:space="preserve"> An analytical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and</w:t>
          </w:r>
          <w:proofErr w:type="gramEnd"/>
          <w:r w:rsidRPr="00CD5381">
            <w:rPr>
              <w:rFonts w:asciiTheme="majorHAnsi" w:hAnsiTheme="majorHAnsi" w:cs="Arial"/>
              <w:sz w:val="20"/>
              <w:szCs w:val="20"/>
            </w:rPr>
            <w:t xml:space="preserve"> theoretical examination of one or more theoretical political issues of the 20th and 21st centuries.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r w:rsidRPr="00CD5381">
            <w:rPr>
              <w:rFonts w:asciiTheme="majorHAnsi" w:hAnsiTheme="majorHAnsi" w:cs="Arial"/>
              <w:sz w:val="20"/>
              <w:szCs w:val="20"/>
            </w:rPr>
            <w:t xml:space="preserve">Topics of analysis may include democracy, justice, community, political ethics, multiculturalism, or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the</w:t>
          </w:r>
          <w:proofErr w:type="gramEnd"/>
          <w:r w:rsidRPr="00CD5381">
            <w:rPr>
              <w:rFonts w:asciiTheme="majorHAnsi" w:hAnsiTheme="majorHAnsi" w:cs="Arial"/>
              <w:sz w:val="20"/>
              <w:szCs w:val="20"/>
            </w:rPr>
            <w:t xml:space="preserve"> theories of a particular political philosopher or school of political philosophy. Content will vary.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Spring.</w:t>
          </w:r>
          <w:proofErr w:type="gramEnd"/>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lastRenderedPageBreak/>
            <w:t>POSC 4503.</w:t>
          </w:r>
          <w:proofErr w:type="gramEnd"/>
          <w:r w:rsidRPr="00CD5381">
            <w:rPr>
              <w:rFonts w:asciiTheme="majorHAnsi" w:hAnsiTheme="majorHAnsi" w:cs="Arial"/>
              <w:sz w:val="20"/>
              <w:szCs w:val="20"/>
            </w:rPr>
            <w:t xml:space="preserve"> Public Policy, Politics and Power PUBLIC ADMINISTRATION Provides a framework for understanding the fundamentals of the American public policy making process, the political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context</w:t>
          </w:r>
          <w:proofErr w:type="gramEnd"/>
          <w:r w:rsidRPr="00CD5381">
            <w:rPr>
              <w:rFonts w:asciiTheme="majorHAnsi" w:hAnsiTheme="majorHAnsi" w:cs="Arial"/>
              <w:sz w:val="20"/>
              <w:szCs w:val="20"/>
            </w:rPr>
            <w:t xml:space="preserve"> in which it operates and the theories of power that affect it. </w:t>
          </w:r>
          <w:proofErr w:type="gramStart"/>
          <w:r w:rsidRPr="00CD5381">
            <w:rPr>
              <w:rFonts w:asciiTheme="majorHAnsi" w:hAnsiTheme="majorHAnsi" w:cs="Arial"/>
              <w:sz w:val="20"/>
              <w:szCs w:val="20"/>
            </w:rPr>
            <w:t>Spring, odd.</w:t>
          </w:r>
          <w:proofErr w:type="gramEnd"/>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POSC 4513.</w:t>
          </w:r>
          <w:proofErr w:type="gramEnd"/>
          <w:r w:rsidRPr="00CD5381">
            <w:rPr>
              <w:rFonts w:asciiTheme="majorHAnsi" w:hAnsiTheme="majorHAnsi" w:cs="Arial"/>
              <w:sz w:val="20"/>
              <w:szCs w:val="20"/>
            </w:rPr>
            <w:t xml:space="preserve"> </w:t>
          </w:r>
          <w:proofErr w:type="gramStart"/>
          <w:r w:rsidRPr="00CD5381">
            <w:rPr>
              <w:rFonts w:asciiTheme="majorHAnsi" w:hAnsiTheme="majorHAnsi" w:cs="Arial"/>
              <w:sz w:val="20"/>
              <w:szCs w:val="20"/>
            </w:rPr>
            <w:t>Disaster Response Operation Management PUBLIC ADMINISTRATION.</w:t>
          </w:r>
          <w:proofErr w:type="gramEnd"/>
          <w:r w:rsidRPr="00CD5381">
            <w:rPr>
              <w:rFonts w:asciiTheme="majorHAnsi" w:hAnsiTheme="majorHAnsi" w:cs="Arial"/>
              <w:sz w:val="20"/>
              <w:szCs w:val="20"/>
            </w:rPr>
            <w:t xml:space="preserve"> Roles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and</w:t>
          </w:r>
          <w:proofErr w:type="gramEnd"/>
          <w:r w:rsidRPr="00CD5381">
            <w:rPr>
              <w:rFonts w:asciiTheme="majorHAnsi" w:hAnsiTheme="majorHAnsi" w:cs="Arial"/>
              <w:sz w:val="20"/>
              <w:szCs w:val="20"/>
            </w:rPr>
            <w:t xml:space="preserve"> responsibilities of public managers and others within the National Incident Management System.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May be credited toward Minor in Homeland Security and Disaster Preparedness.</w:t>
          </w:r>
          <w:proofErr w:type="gramEnd"/>
          <w:r w:rsidRPr="00CD5381">
            <w:rPr>
              <w:rFonts w:asciiTheme="majorHAnsi" w:hAnsiTheme="majorHAnsi" w:cs="Arial"/>
              <w:sz w:val="20"/>
              <w:szCs w:val="20"/>
            </w:rPr>
            <w:t xml:space="preserve"> </w:t>
          </w:r>
          <w:proofErr w:type="gramStart"/>
          <w:r w:rsidRPr="00CD5381">
            <w:rPr>
              <w:rFonts w:asciiTheme="majorHAnsi" w:hAnsiTheme="majorHAnsi" w:cs="Arial"/>
              <w:sz w:val="20"/>
              <w:szCs w:val="20"/>
            </w:rPr>
            <w:t>Fall-odd.</w:t>
          </w:r>
          <w:proofErr w:type="gramEnd"/>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POSC 4523.</w:t>
          </w:r>
          <w:proofErr w:type="gramEnd"/>
          <w:r w:rsidRPr="00CD5381">
            <w:rPr>
              <w:rFonts w:asciiTheme="majorHAnsi" w:hAnsiTheme="majorHAnsi" w:cs="Arial"/>
              <w:sz w:val="20"/>
              <w:szCs w:val="20"/>
            </w:rPr>
            <w:t xml:space="preserve"> </w:t>
          </w:r>
          <w:proofErr w:type="gramStart"/>
          <w:r w:rsidRPr="00CD5381">
            <w:rPr>
              <w:rFonts w:asciiTheme="majorHAnsi" w:hAnsiTheme="majorHAnsi" w:cs="Arial"/>
              <w:sz w:val="20"/>
              <w:szCs w:val="20"/>
            </w:rPr>
            <w:t>Public Personnel Administration PUBLIC ADMINISTRATION.</w:t>
          </w:r>
          <w:proofErr w:type="gramEnd"/>
          <w:r w:rsidRPr="00CD5381">
            <w:rPr>
              <w:rFonts w:asciiTheme="majorHAnsi" w:hAnsiTheme="majorHAnsi" w:cs="Arial"/>
              <w:sz w:val="20"/>
              <w:szCs w:val="20"/>
            </w:rPr>
            <w:t xml:space="preserve"> Policies, methods, </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and</w:t>
          </w:r>
          <w:proofErr w:type="gramEnd"/>
          <w:r w:rsidRPr="00CD5381">
            <w:rPr>
              <w:rFonts w:asciiTheme="majorHAnsi" w:hAnsiTheme="majorHAnsi" w:cs="Arial"/>
              <w:sz w:val="20"/>
              <w:szCs w:val="20"/>
            </w:rPr>
            <w:t xml:space="preserve"> techniques utilized in public personnel. Fall.</w:t>
          </w:r>
        </w:p>
        <w:p w:rsidR="00CD5381" w:rsidRPr="00CD5381" w:rsidRDefault="00CD5381" w:rsidP="00CD5381">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POSC 4533.</w:t>
          </w:r>
          <w:proofErr w:type="gramEnd"/>
          <w:r w:rsidRPr="00CD5381">
            <w:rPr>
              <w:rFonts w:asciiTheme="majorHAnsi" w:hAnsiTheme="majorHAnsi" w:cs="Arial"/>
              <w:sz w:val="20"/>
              <w:szCs w:val="20"/>
            </w:rPr>
            <w:t xml:space="preserve"> </w:t>
          </w:r>
          <w:proofErr w:type="gramStart"/>
          <w:r w:rsidRPr="00CD5381">
            <w:rPr>
              <w:rFonts w:asciiTheme="majorHAnsi" w:hAnsiTheme="majorHAnsi" w:cs="Arial"/>
              <w:sz w:val="20"/>
              <w:szCs w:val="20"/>
            </w:rPr>
            <w:t>Environmental Law and Administration PUBLIC ADMINISTRATION.</w:t>
          </w:r>
          <w:proofErr w:type="gramEnd"/>
          <w:r w:rsidRPr="00CD5381">
            <w:rPr>
              <w:rFonts w:asciiTheme="majorHAnsi" w:hAnsiTheme="majorHAnsi" w:cs="Arial"/>
              <w:sz w:val="20"/>
              <w:szCs w:val="20"/>
            </w:rPr>
            <w:t xml:space="preserve"> Overview </w:t>
          </w:r>
        </w:p>
        <w:p w:rsidR="003D5ADD" w:rsidRDefault="00CD5381" w:rsidP="003D5ADD">
          <w:pPr>
            <w:tabs>
              <w:tab w:val="left" w:pos="360"/>
              <w:tab w:val="left" w:pos="720"/>
            </w:tabs>
            <w:spacing w:after="0" w:line="240" w:lineRule="auto"/>
            <w:rPr>
              <w:rFonts w:asciiTheme="majorHAnsi" w:hAnsiTheme="majorHAnsi" w:cs="Arial"/>
              <w:sz w:val="20"/>
              <w:szCs w:val="20"/>
            </w:rPr>
          </w:pPr>
          <w:proofErr w:type="gramStart"/>
          <w:r w:rsidRPr="00CD5381">
            <w:rPr>
              <w:rFonts w:asciiTheme="majorHAnsi" w:hAnsiTheme="majorHAnsi" w:cs="Arial"/>
              <w:sz w:val="20"/>
              <w:szCs w:val="20"/>
            </w:rPr>
            <w:t>of</w:t>
          </w:r>
          <w:proofErr w:type="gramEnd"/>
          <w:r w:rsidRPr="00CD5381">
            <w:rPr>
              <w:rFonts w:asciiTheme="majorHAnsi" w:hAnsiTheme="majorHAnsi" w:cs="Arial"/>
              <w:sz w:val="20"/>
              <w:szCs w:val="20"/>
            </w:rPr>
            <w:t xml:space="preserve"> current environmental law, its administration and enforcement. </w:t>
          </w:r>
          <w:proofErr w:type="gramStart"/>
          <w:r w:rsidRPr="00CD5381">
            <w:rPr>
              <w:rFonts w:asciiTheme="majorHAnsi" w:hAnsiTheme="majorHAnsi" w:cs="Arial"/>
              <w:sz w:val="20"/>
              <w:szCs w:val="20"/>
            </w:rPr>
            <w:t>Demand.</w:t>
          </w:r>
          <w:proofErr w:type="gramEnd"/>
        </w:p>
        <w:permEnd w:id="553996537"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BB0" w:rsidRDefault="00F32BB0" w:rsidP="00AF3758">
      <w:pPr>
        <w:spacing w:after="0" w:line="240" w:lineRule="auto"/>
      </w:pPr>
      <w:r>
        <w:separator/>
      </w:r>
    </w:p>
  </w:endnote>
  <w:endnote w:type="continuationSeparator" w:id="0">
    <w:p w:rsidR="00F32BB0" w:rsidRDefault="00F32BB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BB0" w:rsidRDefault="00F32BB0" w:rsidP="00AF3758">
      <w:pPr>
        <w:spacing w:after="0" w:line="240" w:lineRule="auto"/>
      </w:pPr>
      <w:r>
        <w:separator/>
      </w:r>
    </w:p>
  </w:footnote>
  <w:footnote w:type="continuationSeparator" w:id="0">
    <w:p w:rsidR="00F32BB0" w:rsidRDefault="00F32BB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103070"/>
    <w:rsid w:val="00151451"/>
    <w:rsid w:val="00185D67"/>
    <w:rsid w:val="001A5DD5"/>
    <w:rsid w:val="00212A76"/>
    <w:rsid w:val="002172AB"/>
    <w:rsid w:val="002315B0"/>
    <w:rsid w:val="00254447"/>
    <w:rsid w:val="00261ACE"/>
    <w:rsid w:val="00265C17"/>
    <w:rsid w:val="003055FD"/>
    <w:rsid w:val="0031339E"/>
    <w:rsid w:val="00362414"/>
    <w:rsid w:val="00374D72"/>
    <w:rsid w:val="00384538"/>
    <w:rsid w:val="003C334C"/>
    <w:rsid w:val="003D5ADD"/>
    <w:rsid w:val="003F2CA9"/>
    <w:rsid w:val="004072F1"/>
    <w:rsid w:val="00434CA5"/>
    <w:rsid w:val="00473252"/>
    <w:rsid w:val="00487771"/>
    <w:rsid w:val="004916B7"/>
    <w:rsid w:val="004A7706"/>
    <w:rsid w:val="004E1357"/>
    <w:rsid w:val="004F3C87"/>
    <w:rsid w:val="00526B81"/>
    <w:rsid w:val="00547433"/>
    <w:rsid w:val="00584C22"/>
    <w:rsid w:val="00592A95"/>
    <w:rsid w:val="005F41DD"/>
    <w:rsid w:val="006179CB"/>
    <w:rsid w:val="0062592E"/>
    <w:rsid w:val="00636DB3"/>
    <w:rsid w:val="0065777B"/>
    <w:rsid w:val="006657FB"/>
    <w:rsid w:val="00677A48"/>
    <w:rsid w:val="006B05D2"/>
    <w:rsid w:val="006B52C0"/>
    <w:rsid w:val="006D0246"/>
    <w:rsid w:val="006E6117"/>
    <w:rsid w:val="006F7EA9"/>
    <w:rsid w:val="00707894"/>
    <w:rsid w:val="00712045"/>
    <w:rsid w:val="0073025F"/>
    <w:rsid w:val="0073125A"/>
    <w:rsid w:val="00750AF6"/>
    <w:rsid w:val="007A06B9"/>
    <w:rsid w:val="0083170D"/>
    <w:rsid w:val="008C703B"/>
    <w:rsid w:val="008E6C1C"/>
    <w:rsid w:val="009263EB"/>
    <w:rsid w:val="00927DAE"/>
    <w:rsid w:val="00936D50"/>
    <w:rsid w:val="00980710"/>
    <w:rsid w:val="009A46D9"/>
    <w:rsid w:val="009A529F"/>
    <w:rsid w:val="00A01035"/>
    <w:rsid w:val="00A0329C"/>
    <w:rsid w:val="00A16BB1"/>
    <w:rsid w:val="00A4385F"/>
    <w:rsid w:val="00A5089E"/>
    <w:rsid w:val="00A56D36"/>
    <w:rsid w:val="00A63DB0"/>
    <w:rsid w:val="00AB5523"/>
    <w:rsid w:val="00AF3758"/>
    <w:rsid w:val="00AF3C6A"/>
    <w:rsid w:val="00AF68E8"/>
    <w:rsid w:val="00B013C6"/>
    <w:rsid w:val="00B134C2"/>
    <w:rsid w:val="00B1628A"/>
    <w:rsid w:val="00B35368"/>
    <w:rsid w:val="00B46334"/>
    <w:rsid w:val="00B6203D"/>
    <w:rsid w:val="00B87600"/>
    <w:rsid w:val="00B87C9F"/>
    <w:rsid w:val="00BB53A5"/>
    <w:rsid w:val="00BE069E"/>
    <w:rsid w:val="00C12816"/>
    <w:rsid w:val="00C12977"/>
    <w:rsid w:val="00C160FC"/>
    <w:rsid w:val="00C23CC7"/>
    <w:rsid w:val="00C334FF"/>
    <w:rsid w:val="00C55BB9"/>
    <w:rsid w:val="00CB69A3"/>
    <w:rsid w:val="00CD5381"/>
    <w:rsid w:val="00D0686A"/>
    <w:rsid w:val="00D51205"/>
    <w:rsid w:val="00D517DA"/>
    <w:rsid w:val="00D57716"/>
    <w:rsid w:val="00D63E9D"/>
    <w:rsid w:val="00D67AC4"/>
    <w:rsid w:val="00D979DD"/>
    <w:rsid w:val="00E45868"/>
    <w:rsid w:val="00EC6970"/>
    <w:rsid w:val="00EF1BB2"/>
    <w:rsid w:val="00EF2A44"/>
    <w:rsid w:val="00F32BB0"/>
    <w:rsid w:val="00F645B5"/>
    <w:rsid w:val="00FB00D4"/>
    <w:rsid w:val="00FB7442"/>
    <w:rsid w:val="00FD250A"/>
    <w:rsid w:val="00FE3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PlainText">
    <w:name w:val="Plain Text"/>
    <w:basedOn w:val="Normal"/>
    <w:link w:val="PlainTextChar"/>
    <w:uiPriority w:val="99"/>
    <w:semiHidden/>
    <w:unhideWhenUsed/>
    <w:rsid w:val="009263E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263EB"/>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PlainText">
    <w:name w:val="Plain Text"/>
    <w:basedOn w:val="Normal"/>
    <w:link w:val="PlainTextChar"/>
    <w:uiPriority w:val="99"/>
    <w:semiHidden/>
    <w:unhideWhenUsed/>
    <w:rsid w:val="009263E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263E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92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hyperlink" Target="http://registrar.astate.edu/bulletin.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state.edu/dotAsset/e0938ce7-4e6b-498a-bfca-ce1e4d42d19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psanet.org/sec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psanet.org/portals/54/Files/DSP%20Data/Data%20on%20the%20Profession/CurriculumReport%20201213DeptSurvey%20FINAL21814.pdf" TargetMode="External"/><Relationship Id="rId4" Type="http://schemas.openxmlformats.org/officeDocument/2006/relationships/settings" Target="settings.xml"/><Relationship Id="rId9" Type="http://schemas.openxmlformats.org/officeDocument/2006/relationships/hyperlink" Target="mailto:fidel@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20036"/>
    <w:rsid w:val="002C4685"/>
    <w:rsid w:val="0032383A"/>
    <w:rsid w:val="004B6B86"/>
    <w:rsid w:val="004E1A75"/>
    <w:rsid w:val="00576003"/>
    <w:rsid w:val="00587536"/>
    <w:rsid w:val="005D5D2F"/>
    <w:rsid w:val="00623293"/>
    <w:rsid w:val="00AD5D56"/>
    <w:rsid w:val="00B2559E"/>
    <w:rsid w:val="00B46AFF"/>
    <w:rsid w:val="00BA0596"/>
    <w:rsid w:val="00CD4EF8"/>
    <w:rsid w:val="00D54E0C"/>
    <w:rsid w:val="00DD12EE"/>
    <w:rsid w:val="00EE20E6"/>
    <w:rsid w:val="00F0343A"/>
    <w:rsid w:val="00F1434C"/>
    <w:rsid w:val="00F95C95"/>
    <w:rsid w:val="00FA6133"/>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34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99A6ECC3B2204948A7A9E46C4C28254C">
    <w:name w:val="99A6ECC3B2204948A7A9E46C4C28254C"/>
    <w:rsid w:val="00F1434C"/>
  </w:style>
  <w:style w:type="paragraph" w:customStyle="1" w:styleId="88040481CC3745018C21B803AADA6BCD">
    <w:name w:val="88040481CC3745018C21B803AADA6BCD"/>
    <w:rsid w:val="00F1434C"/>
  </w:style>
  <w:style w:type="paragraph" w:customStyle="1" w:styleId="0873B6B125E44A7497E45D186DABC1EF">
    <w:name w:val="0873B6B125E44A7497E45D186DABC1EF"/>
    <w:rsid w:val="00F143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34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99A6ECC3B2204948A7A9E46C4C28254C">
    <w:name w:val="99A6ECC3B2204948A7A9E46C4C28254C"/>
    <w:rsid w:val="00F1434C"/>
  </w:style>
  <w:style w:type="paragraph" w:customStyle="1" w:styleId="88040481CC3745018C21B803AADA6BCD">
    <w:name w:val="88040481CC3745018C21B803AADA6BCD"/>
    <w:rsid w:val="00F1434C"/>
  </w:style>
  <w:style w:type="paragraph" w:customStyle="1" w:styleId="0873B6B125E44A7497E45D186DABC1EF">
    <w:name w:val="0873B6B125E44A7497E45D186DABC1EF"/>
    <w:rsid w:val="00F143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2580</Words>
  <Characters>14706</Characters>
  <Application>Microsoft Office Word</Application>
  <DocSecurity>8</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2015-10-29T19:24:00Z</cp:lastPrinted>
  <dcterms:created xsi:type="dcterms:W3CDTF">2015-12-15T15:16:00Z</dcterms:created>
  <dcterms:modified xsi:type="dcterms:W3CDTF">2015-12-15T15:16:00Z</dcterms:modified>
</cp:coreProperties>
</file>